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60D6" w14:textId="6E971BE3" w:rsidR="002D30F3" w:rsidRPr="0074000D" w:rsidRDefault="00280841" w:rsidP="0074000D">
      <w:pPr>
        <w:spacing w:before="120" w:after="120" w:line="360" w:lineRule="auto"/>
        <w:jc w:val="center"/>
        <w:rPr>
          <w:rFonts w:cstheme="minorHAnsi"/>
          <w:b/>
        </w:rPr>
      </w:pPr>
      <w:r w:rsidRPr="0074000D">
        <w:rPr>
          <w:rFonts w:cstheme="minorHAnsi"/>
          <w:b/>
        </w:rPr>
        <w:t>ATA DA REUNIÃO DO CONSEL</w:t>
      </w:r>
      <w:r w:rsidR="00B26F14" w:rsidRPr="0074000D">
        <w:rPr>
          <w:rFonts w:cstheme="minorHAnsi"/>
          <w:b/>
        </w:rPr>
        <w:t xml:space="preserve">HO REGIONAL DO AMBIENTE E </w:t>
      </w:r>
      <w:r w:rsidRPr="0074000D">
        <w:rPr>
          <w:rFonts w:cstheme="minorHAnsi"/>
          <w:b/>
        </w:rPr>
        <w:t xml:space="preserve">DO </w:t>
      </w:r>
      <w:r w:rsidR="00B26F14" w:rsidRPr="0074000D">
        <w:rPr>
          <w:rFonts w:cstheme="minorHAnsi"/>
          <w:b/>
        </w:rPr>
        <w:t>DESENVO</w:t>
      </w:r>
      <w:r w:rsidRPr="0074000D">
        <w:rPr>
          <w:rFonts w:cstheme="minorHAnsi"/>
          <w:b/>
        </w:rPr>
        <w:t xml:space="preserve">LVIMENTO SUSTENTAVEL (CRADS) – PONTA DELGADA, </w:t>
      </w:r>
      <w:r w:rsidR="00B26F14" w:rsidRPr="0074000D">
        <w:rPr>
          <w:rFonts w:cstheme="minorHAnsi"/>
          <w:b/>
        </w:rPr>
        <w:t xml:space="preserve">12 DE </w:t>
      </w:r>
      <w:proofErr w:type="gramStart"/>
      <w:r w:rsidRPr="0074000D">
        <w:rPr>
          <w:rFonts w:cstheme="minorHAnsi"/>
          <w:b/>
        </w:rPr>
        <w:t>DEZEMBRO</w:t>
      </w:r>
      <w:proofErr w:type="gramEnd"/>
      <w:r w:rsidR="00B26F14" w:rsidRPr="0074000D">
        <w:rPr>
          <w:rFonts w:cstheme="minorHAnsi"/>
          <w:b/>
        </w:rPr>
        <w:t xml:space="preserve"> DE 2016</w:t>
      </w:r>
    </w:p>
    <w:p w14:paraId="63035091" w14:textId="77777777" w:rsidR="00B26F14" w:rsidRPr="0074000D" w:rsidRDefault="00B26F14" w:rsidP="0074000D">
      <w:pPr>
        <w:spacing w:before="120" w:after="120" w:line="360" w:lineRule="auto"/>
        <w:jc w:val="both"/>
        <w:rPr>
          <w:rFonts w:cstheme="minorHAnsi"/>
          <w:b/>
        </w:rPr>
      </w:pPr>
    </w:p>
    <w:p w14:paraId="1136C1E4" w14:textId="76C5DA46" w:rsidR="00B26F14" w:rsidRPr="0074000D" w:rsidRDefault="00B26F14" w:rsidP="0074000D">
      <w:pPr>
        <w:spacing w:before="120" w:after="120" w:line="360" w:lineRule="auto"/>
        <w:jc w:val="both"/>
        <w:rPr>
          <w:rFonts w:cstheme="minorHAnsi"/>
        </w:rPr>
      </w:pPr>
      <w:r w:rsidRPr="0074000D">
        <w:rPr>
          <w:rFonts w:cstheme="minorHAnsi"/>
        </w:rPr>
        <w:t xml:space="preserve">Aos </w:t>
      </w:r>
      <w:r w:rsidR="0074000D" w:rsidRPr="0074000D">
        <w:rPr>
          <w:rFonts w:cstheme="minorHAnsi"/>
        </w:rPr>
        <w:t xml:space="preserve">doze </w:t>
      </w:r>
      <w:r w:rsidRPr="0074000D">
        <w:rPr>
          <w:rFonts w:cstheme="minorHAnsi"/>
        </w:rPr>
        <w:t xml:space="preserve">dias do mês de </w:t>
      </w:r>
      <w:r w:rsidR="00B03557" w:rsidRPr="0074000D">
        <w:rPr>
          <w:rFonts w:cstheme="minorHAnsi"/>
        </w:rPr>
        <w:t>dezembro</w:t>
      </w:r>
      <w:r w:rsidRPr="0074000D">
        <w:rPr>
          <w:rFonts w:cstheme="minorHAnsi"/>
        </w:rPr>
        <w:t xml:space="preserve"> </w:t>
      </w:r>
      <w:r w:rsidR="00EF56D2">
        <w:rPr>
          <w:rFonts w:cstheme="minorHAnsi"/>
        </w:rPr>
        <w:t>do ano de dois mil e dezasseis</w:t>
      </w:r>
      <w:r w:rsidRPr="0074000D">
        <w:rPr>
          <w:rFonts w:cstheme="minorHAnsi"/>
        </w:rPr>
        <w:t xml:space="preserve">, pelas </w:t>
      </w:r>
      <w:r w:rsidR="00EF56D2">
        <w:rPr>
          <w:rFonts w:cstheme="minorHAnsi"/>
        </w:rPr>
        <w:t>onze</w:t>
      </w:r>
      <w:r w:rsidR="0074000D" w:rsidRPr="0074000D">
        <w:rPr>
          <w:rFonts w:cstheme="minorHAnsi"/>
        </w:rPr>
        <w:t xml:space="preserve"> horas, </w:t>
      </w:r>
      <w:r w:rsidRPr="0074000D">
        <w:rPr>
          <w:rFonts w:cstheme="minorHAnsi"/>
        </w:rPr>
        <w:t>na “Sala Congro” do Teatro Micaelense</w:t>
      </w:r>
      <w:r w:rsidR="0074000D" w:rsidRPr="0074000D">
        <w:rPr>
          <w:rFonts w:cstheme="minorHAnsi"/>
        </w:rPr>
        <w:t>,</w:t>
      </w:r>
      <w:r w:rsidRPr="0074000D">
        <w:rPr>
          <w:rFonts w:cstheme="minorHAnsi"/>
        </w:rPr>
        <w:t xml:space="preserve"> em Ponta Delgada, </w:t>
      </w:r>
      <w:r w:rsidR="0074000D" w:rsidRPr="0074000D">
        <w:rPr>
          <w:rFonts w:cstheme="minorHAnsi"/>
        </w:rPr>
        <w:t xml:space="preserve">na ilha de São Miguel, </w:t>
      </w:r>
      <w:r w:rsidRPr="0074000D">
        <w:rPr>
          <w:rFonts w:cstheme="minorHAnsi"/>
        </w:rPr>
        <w:t xml:space="preserve">reuniu o Conselho Regional do Ambiente e </w:t>
      </w:r>
      <w:r w:rsidR="0074000D" w:rsidRPr="0074000D">
        <w:rPr>
          <w:rFonts w:cstheme="minorHAnsi"/>
        </w:rPr>
        <w:t xml:space="preserve">do </w:t>
      </w:r>
      <w:r w:rsidRPr="0074000D">
        <w:rPr>
          <w:rFonts w:cstheme="minorHAnsi"/>
        </w:rPr>
        <w:t xml:space="preserve">Desenvolvimento </w:t>
      </w:r>
      <w:r w:rsidR="00B03557" w:rsidRPr="0074000D">
        <w:rPr>
          <w:rFonts w:cstheme="minorHAnsi"/>
        </w:rPr>
        <w:t>Sustentável</w:t>
      </w:r>
      <w:r w:rsidRPr="0074000D">
        <w:rPr>
          <w:rFonts w:cstheme="minorHAnsi"/>
        </w:rPr>
        <w:t>, abreviadamente designado por CRADS, em sessão ordinária, de acordo com o artigo 47</w:t>
      </w:r>
      <w:r w:rsidR="0074000D" w:rsidRPr="0074000D">
        <w:rPr>
          <w:rFonts w:cstheme="minorHAnsi"/>
        </w:rPr>
        <w:t>º</w:t>
      </w:r>
      <w:r w:rsidRPr="0074000D">
        <w:rPr>
          <w:rFonts w:cstheme="minorHAnsi"/>
        </w:rPr>
        <w:t xml:space="preserve"> do Decreto Legislativo Regional </w:t>
      </w:r>
      <w:r w:rsidR="0074000D" w:rsidRPr="0074000D">
        <w:rPr>
          <w:rFonts w:cstheme="minorHAnsi"/>
        </w:rPr>
        <w:t>n</w:t>
      </w:r>
      <w:r w:rsidR="00B03557" w:rsidRPr="0074000D">
        <w:rPr>
          <w:rFonts w:cstheme="minorHAnsi"/>
        </w:rPr>
        <w:t>º</w:t>
      </w:r>
      <w:r w:rsidR="0074000D" w:rsidRPr="0074000D">
        <w:rPr>
          <w:rFonts w:cstheme="minorHAnsi"/>
        </w:rPr>
        <w:t xml:space="preserve"> </w:t>
      </w:r>
      <w:r w:rsidRPr="0074000D">
        <w:rPr>
          <w:rFonts w:cstheme="minorHAnsi"/>
        </w:rPr>
        <w:t>19/2010/A, de 25 de maio, com a seguinte ordem de trabalhos:</w:t>
      </w:r>
    </w:p>
    <w:p w14:paraId="5F7F51A7"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1 –</w:t>
      </w:r>
      <w:r w:rsidRPr="0074000D">
        <w:rPr>
          <w:rFonts w:cstheme="minorHAnsi"/>
        </w:rPr>
        <w:tab/>
        <w:t>Tomada de posse de membros do CRADS;</w:t>
      </w:r>
    </w:p>
    <w:p w14:paraId="326C61BD"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2 –</w:t>
      </w:r>
      <w:r w:rsidRPr="0074000D">
        <w:rPr>
          <w:rFonts w:cstheme="minorHAnsi"/>
        </w:rPr>
        <w:tab/>
        <w:t>Aprovação da ata da reunião do CRADS de 19 de abril de 2016;</w:t>
      </w:r>
    </w:p>
    <w:p w14:paraId="02EE62FC"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3 –</w:t>
      </w:r>
      <w:r w:rsidRPr="0074000D">
        <w:rPr>
          <w:rFonts w:cstheme="minorHAnsi"/>
        </w:rPr>
        <w:tab/>
        <w:t>Apresentação dos principais objetivos e medidas previstas no Programa do XII Governo dos Açores, nas áreas de competência do CRADS, concretamente: conservação da natureza e biodiversidade, ordenamento do território, gestão dos recursos hídricos, gestão dos resíduos e alterações climáticas;</w:t>
      </w:r>
    </w:p>
    <w:p w14:paraId="0E58106D"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4 –</w:t>
      </w:r>
      <w:r w:rsidRPr="0074000D">
        <w:rPr>
          <w:rFonts w:cstheme="minorHAnsi"/>
        </w:rPr>
        <w:tab/>
        <w:t>Informação sobre o estado de implementação do Plano Estratégico de Prevenção e Gestão de Resíduos dos Açores (PEPGRA), incluído o ponto de situação das medidas de redução do consumo de sacos de plástico, incluindo a taxa ambiental pela utilização de sacos de plástico distribuídos no comércio a retalho;</w:t>
      </w:r>
    </w:p>
    <w:p w14:paraId="637AE5E3"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5 –</w:t>
      </w:r>
      <w:r w:rsidRPr="0074000D">
        <w:rPr>
          <w:rFonts w:cstheme="minorHAnsi"/>
        </w:rPr>
        <w:tab/>
        <w:t>Apresentação dos trabalhos de avaliação e de alteração dos Planos de Ordenamento das Bacias Hidrográficas das Lagoas das Furnas (POBHLF) e das Sete Cidades (POBHLSC);</w:t>
      </w:r>
    </w:p>
    <w:p w14:paraId="7CD22076"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6 –</w:t>
      </w:r>
      <w:r w:rsidRPr="0074000D">
        <w:rPr>
          <w:rFonts w:cstheme="minorHAnsi"/>
        </w:rPr>
        <w:tab/>
        <w:t>Apresentação dos trabalhos de elaboração do Plano Regional para as Alterações Climáticas (PRAC);</w:t>
      </w:r>
    </w:p>
    <w:p w14:paraId="24343765"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7 –</w:t>
      </w:r>
      <w:r w:rsidRPr="0074000D">
        <w:rPr>
          <w:rFonts w:cstheme="minorHAnsi"/>
        </w:rPr>
        <w:tab/>
        <w:t>Audição do CRADS sobre os eventuais critérios a considerar na identificação e avaliação da capacidade de carga e da pressão do uso e fruição das áreas sensíveis incluídas nos Parques Naturais dos Açores, com vista à sua melhor regulação para proteção ambiental e da paisagem;</w:t>
      </w:r>
    </w:p>
    <w:p w14:paraId="023DE028" w14:textId="2A88F235" w:rsidR="00B26F14" w:rsidRPr="0074000D" w:rsidRDefault="00B26F14" w:rsidP="0074000D">
      <w:pPr>
        <w:spacing w:before="120" w:after="120" w:line="360" w:lineRule="auto"/>
        <w:ind w:left="709" w:hanging="425"/>
        <w:jc w:val="both"/>
        <w:rPr>
          <w:rFonts w:cstheme="minorHAnsi"/>
        </w:rPr>
      </w:pPr>
      <w:r w:rsidRPr="0074000D">
        <w:rPr>
          <w:rFonts w:cstheme="minorHAnsi"/>
        </w:rPr>
        <w:t>8 –</w:t>
      </w:r>
      <w:r w:rsidRPr="0074000D">
        <w:rPr>
          <w:rFonts w:cstheme="minorHAnsi"/>
        </w:rPr>
        <w:tab/>
      </w:r>
      <w:r w:rsidR="006268DA" w:rsidRPr="0074000D">
        <w:rPr>
          <w:rFonts w:cstheme="minorHAnsi"/>
        </w:rPr>
        <w:t>Apresentação E análise</w:t>
      </w:r>
      <w:r w:rsidRPr="0074000D">
        <w:rPr>
          <w:rFonts w:cstheme="minorHAnsi"/>
        </w:rPr>
        <w:t xml:space="preserve"> do Relatório Anual do Controlo da Qualidade da Água para Consumo Humano de 2015;</w:t>
      </w:r>
    </w:p>
    <w:p w14:paraId="1ACD166E"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lastRenderedPageBreak/>
        <w:t>9 –</w:t>
      </w:r>
      <w:r w:rsidRPr="0074000D">
        <w:rPr>
          <w:rFonts w:cstheme="minorHAnsi"/>
        </w:rPr>
        <w:tab/>
        <w:t>Apresentação sobre os trabalhos de análise e acompanhamento dos trabalhos de reabilitação para a melhoria da situação ambiental envolvente aos furos de abastecimento de água do concelho de Praia da Vitória;</w:t>
      </w:r>
    </w:p>
    <w:p w14:paraId="48E240C5" w14:textId="77777777" w:rsidR="00B26F14" w:rsidRPr="0074000D" w:rsidRDefault="00B26F14" w:rsidP="0074000D">
      <w:pPr>
        <w:spacing w:before="120" w:after="120" w:line="360" w:lineRule="auto"/>
        <w:ind w:left="709" w:hanging="425"/>
        <w:jc w:val="both"/>
        <w:rPr>
          <w:rFonts w:cstheme="minorHAnsi"/>
        </w:rPr>
      </w:pPr>
      <w:r w:rsidRPr="0074000D">
        <w:rPr>
          <w:rFonts w:cstheme="minorHAnsi"/>
        </w:rPr>
        <w:t>10 –</w:t>
      </w:r>
      <w:r w:rsidRPr="0074000D">
        <w:rPr>
          <w:rFonts w:cstheme="minorHAnsi"/>
        </w:rPr>
        <w:tab/>
        <w:t>Outros assuntos.</w:t>
      </w:r>
    </w:p>
    <w:p w14:paraId="47EF19E6" w14:textId="22AF13C7" w:rsidR="00B26F14" w:rsidRPr="0074000D" w:rsidRDefault="00B26F14" w:rsidP="0074000D">
      <w:pPr>
        <w:spacing w:before="120" w:after="120" w:line="360" w:lineRule="auto"/>
        <w:jc w:val="both"/>
        <w:rPr>
          <w:rFonts w:cstheme="minorHAnsi"/>
        </w:rPr>
      </w:pPr>
      <w:r w:rsidRPr="0074000D">
        <w:rPr>
          <w:rFonts w:cstheme="minorHAnsi"/>
        </w:rPr>
        <w:t xml:space="preserve">Eram precisamente </w:t>
      </w:r>
      <w:r w:rsidR="00EF56D2">
        <w:rPr>
          <w:rFonts w:cstheme="minorHAnsi"/>
        </w:rPr>
        <w:t>onze horas</w:t>
      </w:r>
      <w:r w:rsidRPr="0074000D">
        <w:rPr>
          <w:rFonts w:cstheme="minorHAnsi"/>
        </w:rPr>
        <w:t xml:space="preserve"> quando a Secretária Regional da Energia, Ambiente e Turismo, Marta Isabel </w:t>
      </w:r>
      <w:r w:rsidR="00EF56D2">
        <w:rPr>
          <w:rFonts w:cstheme="minorHAnsi"/>
        </w:rPr>
        <w:t xml:space="preserve">Vieira </w:t>
      </w:r>
      <w:r w:rsidRPr="0074000D">
        <w:rPr>
          <w:rFonts w:cstheme="minorHAnsi"/>
        </w:rPr>
        <w:t xml:space="preserve">Guerreiro, na qualidade de Presidente do Conselho Regional do Ambiente e </w:t>
      </w:r>
      <w:r w:rsidR="00EF56D2">
        <w:rPr>
          <w:rFonts w:cstheme="minorHAnsi"/>
        </w:rPr>
        <w:t xml:space="preserve">do </w:t>
      </w:r>
      <w:r w:rsidRPr="0074000D">
        <w:rPr>
          <w:rFonts w:cstheme="minorHAnsi"/>
        </w:rPr>
        <w:t>Desenvolvimento Sustentável</w:t>
      </w:r>
      <w:r w:rsidR="00EF56D2">
        <w:rPr>
          <w:rFonts w:cstheme="minorHAnsi"/>
        </w:rPr>
        <w:t xml:space="preserve"> (CRADS)</w:t>
      </w:r>
      <w:r w:rsidRPr="0074000D">
        <w:rPr>
          <w:rFonts w:cstheme="minorHAnsi"/>
        </w:rPr>
        <w:t>, procedeu à abertura dos trabalhos.</w:t>
      </w:r>
    </w:p>
    <w:p w14:paraId="3AC16F89" w14:textId="63FF2BE8" w:rsidR="00605B2A" w:rsidRPr="0074000D" w:rsidRDefault="00605B2A" w:rsidP="0074000D">
      <w:pPr>
        <w:spacing w:before="120" w:after="120" w:line="360" w:lineRule="auto"/>
        <w:jc w:val="both"/>
        <w:rPr>
          <w:rFonts w:cstheme="minorHAnsi"/>
        </w:rPr>
      </w:pPr>
      <w:r w:rsidRPr="0074000D">
        <w:rPr>
          <w:rFonts w:cstheme="minorHAnsi"/>
        </w:rPr>
        <w:t>Seguiu-se a verificação das p</w:t>
      </w:r>
      <w:r w:rsidR="00EF56D2">
        <w:rPr>
          <w:rFonts w:cstheme="minorHAnsi"/>
        </w:rPr>
        <w:t>resenças</w:t>
      </w:r>
      <w:r w:rsidRPr="0074000D">
        <w:rPr>
          <w:rFonts w:cstheme="minorHAnsi"/>
        </w:rPr>
        <w:t>, conforme consta da listagem em anexo à presente ata.</w:t>
      </w:r>
    </w:p>
    <w:p w14:paraId="29E0B296" w14:textId="5D0168FF" w:rsidR="00605B2A" w:rsidRPr="0074000D" w:rsidRDefault="00605B2A" w:rsidP="0074000D">
      <w:pPr>
        <w:spacing w:before="120" w:after="120" w:line="360" w:lineRule="auto"/>
        <w:jc w:val="both"/>
        <w:rPr>
          <w:rFonts w:cstheme="minorHAnsi"/>
        </w:rPr>
      </w:pPr>
      <w:r w:rsidRPr="0074000D">
        <w:rPr>
          <w:rFonts w:cstheme="minorHAnsi"/>
        </w:rPr>
        <w:t>Verificado o quórum</w:t>
      </w:r>
      <w:r w:rsidR="00EF56D2">
        <w:rPr>
          <w:rFonts w:cstheme="minorHAnsi"/>
        </w:rPr>
        <w:t>, nos termos do nº 4 do artigo 48</w:t>
      </w:r>
      <w:r w:rsidRPr="0074000D">
        <w:rPr>
          <w:rFonts w:cstheme="minorHAnsi"/>
        </w:rPr>
        <w:t>º do Decreto Legislativo Regional 19/2010/A, de 25 de maio, deu-se conta dos conselheiros que justificaram a sua ausência, concretamente:</w:t>
      </w:r>
    </w:p>
    <w:p w14:paraId="2C2FF9D6" w14:textId="1DBD8B8F" w:rsidR="00605B2A" w:rsidRPr="0074000D" w:rsidRDefault="00605B2A" w:rsidP="0074000D">
      <w:pPr>
        <w:spacing w:before="120" w:after="120" w:line="360" w:lineRule="auto"/>
        <w:jc w:val="both"/>
        <w:rPr>
          <w:rFonts w:cstheme="minorHAnsi"/>
        </w:rPr>
      </w:pPr>
      <w:r w:rsidRPr="0074000D">
        <w:rPr>
          <w:rFonts w:cstheme="minorHAnsi"/>
        </w:rPr>
        <w:t xml:space="preserve">- Maria José Gomes, representante do Conselho Coordenador do Sistema </w:t>
      </w:r>
      <w:r w:rsidR="006268DA" w:rsidRPr="0074000D">
        <w:rPr>
          <w:rFonts w:cstheme="minorHAnsi"/>
        </w:rPr>
        <w:t>Educativo</w:t>
      </w:r>
      <w:r w:rsidRPr="0074000D">
        <w:rPr>
          <w:rFonts w:cstheme="minorHAnsi"/>
        </w:rPr>
        <w:t>;</w:t>
      </w:r>
    </w:p>
    <w:p w14:paraId="47905C4F" w14:textId="77777777" w:rsidR="00605B2A" w:rsidRPr="0074000D" w:rsidRDefault="00605B2A" w:rsidP="0074000D">
      <w:pPr>
        <w:spacing w:before="120" w:after="120" w:line="360" w:lineRule="auto"/>
        <w:jc w:val="both"/>
        <w:rPr>
          <w:rFonts w:cstheme="minorHAnsi"/>
        </w:rPr>
      </w:pPr>
      <w:r w:rsidRPr="0074000D">
        <w:rPr>
          <w:rFonts w:cstheme="minorHAnsi"/>
        </w:rPr>
        <w:t>- Carla Capela, Representante da AZORICA;</w:t>
      </w:r>
    </w:p>
    <w:p w14:paraId="08322D2D" w14:textId="77777777" w:rsidR="00605B2A" w:rsidRPr="0074000D" w:rsidRDefault="00605B2A" w:rsidP="0074000D">
      <w:pPr>
        <w:spacing w:before="120" w:after="120" w:line="360" w:lineRule="auto"/>
        <w:jc w:val="both"/>
        <w:rPr>
          <w:rFonts w:cstheme="minorHAnsi"/>
        </w:rPr>
      </w:pPr>
      <w:r w:rsidRPr="0074000D">
        <w:rPr>
          <w:rFonts w:cstheme="minorHAnsi"/>
        </w:rPr>
        <w:t>- Décio Santos, Representante da AJITER;</w:t>
      </w:r>
    </w:p>
    <w:p w14:paraId="26CBF6D7" w14:textId="0508968C" w:rsidR="006268DA" w:rsidRPr="0074000D" w:rsidRDefault="00605B2A" w:rsidP="0074000D">
      <w:pPr>
        <w:spacing w:before="120" w:after="120" w:line="360" w:lineRule="auto"/>
        <w:jc w:val="both"/>
        <w:rPr>
          <w:rFonts w:cstheme="minorHAnsi"/>
        </w:rPr>
      </w:pPr>
      <w:r w:rsidRPr="0074000D">
        <w:rPr>
          <w:rFonts w:cstheme="minorHAnsi"/>
        </w:rPr>
        <w:t xml:space="preserve">- Carla Dâmaso, Representante do </w:t>
      </w:r>
      <w:r w:rsidR="006268DA" w:rsidRPr="0074000D">
        <w:rPr>
          <w:rFonts w:cstheme="minorHAnsi"/>
        </w:rPr>
        <w:t>Observatório do Mar dos Açores.</w:t>
      </w:r>
    </w:p>
    <w:p w14:paraId="0CC5BA79" w14:textId="77777777" w:rsidR="00EF56D2" w:rsidRDefault="00494219" w:rsidP="0074000D">
      <w:pPr>
        <w:spacing w:before="120" w:after="120" w:line="360" w:lineRule="auto"/>
        <w:jc w:val="both"/>
        <w:rPr>
          <w:rFonts w:cstheme="minorHAnsi"/>
        </w:rPr>
      </w:pPr>
      <w:r w:rsidRPr="0074000D">
        <w:rPr>
          <w:rFonts w:cstheme="minorHAnsi"/>
        </w:rPr>
        <w:t xml:space="preserve">Precedendo a entrada na </w:t>
      </w:r>
      <w:r w:rsidR="00EF56D2">
        <w:rPr>
          <w:rFonts w:cstheme="minorHAnsi"/>
        </w:rPr>
        <w:t xml:space="preserve">agenda da </w:t>
      </w:r>
      <w:r w:rsidRPr="0074000D">
        <w:rPr>
          <w:rFonts w:cstheme="minorHAnsi"/>
        </w:rPr>
        <w:t xml:space="preserve">reunião, </w:t>
      </w:r>
      <w:r w:rsidR="00EF56D2">
        <w:rPr>
          <w:rFonts w:cstheme="minorHAnsi"/>
        </w:rPr>
        <w:t xml:space="preserve">a </w:t>
      </w:r>
      <w:r w:rsidRPr="0074000D">
        <w:rPr>
          <w:rFonts w:cstheme="minorHAnsi"/>
        </w:rPr>
        <w:t>Presidente do CRADS</w:t>
      </w:r>
      <w:r w:rsidR="0082642F" w:rsidRPr="0074000D">
        <w:rPr>
          <w:rFonts w:cstheme="minorHAnsi"/>
        </w:rPr>
        <w:t xml:space="preserve"> agrade</w:t>
      </w:r>
      <w:r w:rsidR="00EF56D2">
        <w:rPr>
          <w:rFonts w:cstheme="minorHAnsi"/>
        </w:rPr>
        <w:t xml:space="preserve">ceu a presença dos conselheiros, notando </w:t>
      </w:r>
      <w:r w:rsidR="0082642F" w:rsidRPr="0074000D">
        <w:rPr>
          <w:rFonts w:cstheme="minorHAnsi"/>
        </w:rPr>
        <w:t xml:space="preserve">que </w:t>
      </w:r>
      <w:r w:rsidR="00EF56D2">
        <w:rPr>
          <w:rFonts w:cstheme="minorHAnsi"/>
        </w:rPr>
        <w:t xml:space="preserve">se trata de um órgão que </w:t>
      </w:r>
      <w:r w:rsidR="0082642F" w:rsidRPr="0074000D">
        <w:rPr>
          <w:rFonts w:cstheme="minorHAnsi"/>
        </w:rPr>
        <w:t xml:space="preserve">tem como objetivo </w:t>
      </w:r>
      <w:r w:rsidR="00EF56D2">
        <w:rPr>
          <w:rFonts w:cstheme="minorHAnsi"/>
        </w:rPr>
        <w:t>o acompanhamento das politicas públicas n</w:t>
      </w:r>
      <w:r w:rsidR="0082642F" w:rsidRPr="0074000D">
        <w:rPr>
          <w:rFonts w:cstheme="minorHAnsi"/>
        </w:rPr>
        <w:t>as matérias</w:t>
      </w:r>
      <w:r w:rsidR="00EF56D2">
        <w:rPr>
          <w:rFonts w:cstheme="minorHAnsi"/>
        </w:rPr>
        <w:t xml:space="preserve"> do ambiente e da sustentabilidade, sendo i</w:t>
      </w:r>
      <w:r w:rsidR="0082642F" w:rsidRPr="0074000D">
        <w:rPr>
          <w:rFonts w:cstheme="minorHAnsi"/>
        </w:rPr>
        <w:t xml:space="preserve">mportante </w:t>
      </w:r>
      <w:r w:rsidR="00EF56D2">
        <w:rPr>
          <w:rFonts w:cstheme="minorHAnsi"/>
        </w:rPr>
        <w:t>conhece</w:t>
      </w:r>
      <w:r w:rsidR="0082642F" w:rsidRPr="0074000D">
        <w:rPr>
          <w:rFonts w:cstheme="minorHAnsi"/>
        </w:rPr>
        <w:t xml:space="preserve">r a opinião </w:t>
      </w:r>
      <w:r w:rsidR="006268DA" w:rsidRPr="0074000D">
        <w:rPr>
          <w:rFonts w:cstheme="minorHAnsi"/>
        </w:rPr>
        <w:t xml:space="preserve">dos conselheiros </w:t>
      </w:r>
      <w:r w:rsidR="00EF56D2">
        <w:rPr>
          <w:rFonts w:cstheme="minorHAnsi"/>
        </w:rPr>
        <w:t>com vista à conciliação de posições.</w:t>
      </w:r>
    </w:p>
    <w:p w14:paraId="7F5F274E" w14:textId="6025C1F9" w:rsidR="00494219" w:rsidRPr="0074000D" w:rsidRDefault="00EF56D2" w:rsidP="0074000D">
      <w:pPr>
        <w:spacing w:before="120" w:after="120" w:line="360" w:lineRule="auto"/>
        <w:jc w:val="both"/>
        <w:rPr>
          <w:rFonts w:cstheme="minorHAnsi"/>
        </w:rPr>
      </w:pPr>
      <w:r>
        <w:rPr>
          <w:rFonts w:cstheme="minorHAnsi"/>
        </w:rPr>
        <w:t>A P</w:t>
      </w:r>
      <w:r w:rsidR="006268DA" w:rsidRPr="0074000D">
        <w:rPr>
          <w:rFonts w:cstheme="minorHAnsi"/>
        </w:rPr>
        <w:t xml:space="preserve">residente </w:t>
      </w:r>
      <w:r w:rsidR="00494219" w:rsidRPr="0074000D">
        <w:rPr>
          <w:rFonts w:cstheme="minorHAnsi"/>
        </w:rPr>
        <w:t xml:space="preserve"> referiu </w:t>
      </w:r>
      <w:r w:rsidR="006268DA" w:rsidRPr="0074000D">
        <w:rPr>
          <w:rFonts w:cstheme="minorHAnsi"/>
        </w:rPr>
        <w:t xml:space="preserve">ainda </w:t>
      </w:r>
      <w:r w:rsidR="00494219" w:rsidRPr="0074000D">
        <w:rPr>
          <w:rFonts w:cstheme="minorHAnsi"/>
        </w:rPr>
        <w:t>que, em função dos assuntos em apreciação, participam no</w:t>
      </w:r>
      <w:r>
        <w:rPr>
          <w:rFonts w:cstheme="minorHAnsi"/>
        </w:rPr>
        <w:t>s trabalhos, sem direito a voto e de acordo com o nº 3 do artigo 41</w:t>
      </w:r>
      <w:r w:rsidR="00494219" w:rsidRPr="0074000D">
        <w:rPr>
          <w:rFonts w:cstheme="minorHAnsi"/>
        </w:rPr>
        <w:t>º do Decreto Legislativo Regional nº</w:t>
      </w:r>
      <w:r>
        <w:rPr>
          <w:rFonts w:cstheme="minorHAnsi"/>
        </w:rPr>
        <w:t xml:space="preserve"> </w:t>
      </w:r>
      <w:r w:rsidR="00494219" w:rsidRPr="0074000D">
        <w:rPr>
          <w:rFonts w:cstheme="minorHAnsi"/>
        </w:rPr>
        <w:t xml:space="preserve">19/2010/A, de 25 de maio, o Diretor Regional do Ambiente, Hernâni Jorge, a Presidente do </w:t>
      </w:r>
      <w:r w:rsidR="0041446C" w:rsidRPr="0074000D">
        <w:rPr>
          <w:rFonts w:cstheme="minorHAnsi"/>
        </w:rPr>
        <w:t>Consel</w:t>
      </w:r>
      <w:r>
        <w:rPr>
          <w:rFonts w:cstheme="minorHAnsi"/>
        </w:rPr>
        <w:t>ho de Administração da AZORINA, S.</w:t>
      </w:r>
      <w:r w:rsidR="0041446C" w:rsidRPr="0074000D">
        <w:rPr>
          <w:rFonts w:cstheme="minorHAnsi"/>
        </w:rPr>
        <w:t>A</w:t>
      </w:r>
      <w:r>
        <w:rPr>
          <w:rFonts w:cstheme="minorHAnsi"/>
        </w:rPr>
        <w:t>.</w:t>
      </w:r>
      <w:r w:rsidR="0041446C" w:rsidRPr="0074000D">
        <w:rPr>
          <w:rFonts w:cstheme="minorHAnsi"/>
        </w:rPr>
        <w:t xml:space="preserve">, Andrea Porteiro, </w:t>
      </w:r>
      <w:r>
        <w:rPr>
          <w:rFonts w:cstheme="minorHAnsi"/>
        </w:rPr>
        <w:t xml:space="preserve">o </w:t>
      </w:r>
      <w:r w:rsidR="0041446C" w:rsidRPr="0074000D">
        <w:rPr>
          <w:rFonts w:cstheme="minorHAnsi"/>
        </w:rPr>
        <w:t xml:space="preserve">Inspetor Regional do Ambiente, Francisco Medeiros, </w:t>
      </w:r>
      <w:r>
        <w:rPr>
          <w:rFonts w:cstheme="minorHAnsi"/>
        </w:rPr>
        <w:t xml:space="preserve">o </w:t>
      </w:r>
      <w:r w:rsidR="0041446C" w:rsidRPr="0074000D">
        <w:rPr>
          <w:rFonts w:cstheme="minorHAnsi"/>
        </w:rPr>
        <w:t>Adjunto do Gabinete da SREAT, Rui Monteiro,</w:t>
      </w:r>
      <w:r w:rsidR="003A4E5A" w:rsidRPr="0074000D">
        <w:rPr>
          <w:rFonts w:cstheme="minorHAnsi"/>
        </w:rPr>
        <w:t xml:space="preserve"> </w:t>
      </w:r>
      <w:r>
        <w:rPr>
          <w:rFonts w:cstheme="minorHAnsi"/>
        </w:rPr>
        <w:t xml:space="preserve">a </w:t>
      </w:r>
      <w:r w:rsidR="003A4E5A" w:rsidRPr="0074000D">
        <w:rPr>
          <w:rFonts w:cstheme="minorHAnsi"/>
        </w:rPr>
        <w:t>Diretora de Serviços de Qu</w:t>
      </w:r>
      <w:r w:rsidR="00450A96">
        <w:rPr>
          <w:rFonts w:cstheme="minorHAnsi"/>
        </w:rPr>
        <w:t>alidade Ambiental, Sónia Santos, a</w:t>
      </w:r>
      <w:r w:rsidR="003A4E5A" w:rsidRPr="0074000D">
        <w:rPr>
          <w:rFonts w:cstheme="minorHAnsi"/>
        </w:rPr>
        <w:t xml:space="preserve"> Diretora de Serviços de Recursos Hídricos e </w:t>
      </w:r>
      <w:r w:rsidR="00071A75" w:rsidRPr="0074000D">
        <w:rPr>
          <w:rFonts w:cstheme="minorHAnsi"/>
        </w:rPr>
        <w:t>Ordenamento</w:t>
      </w:r>
      <w:r w:rsidR="003A4E5A" w:rsidRPr="0074000D">
        <w:rPr>
          <w:rFonts w:cstheme="minorHAnsi"/>
        </w:rPr>
        <w:t xml:space="preserve"> do Território, Dina Medeiros, </w:t>
      </w:r>
      <w:r w:rsidR="00450A96">
        <w:rPr>
          <w:rFonts w:cstheme="minorHAnsi"/>
        </w:rPr>
        <w:t xml:space="preserve">e a </w:t>
      </w:r>
      <w:r w:rsidR="003A4E5A" w:rsidRPr="0074000D">
        <w:rPr>
          <w:rFonts w:cstheme="minorHAnsi"/>
        </w:rPr>
        <w:t>Coordenadora da Divisão de Ordenamento do Território, Melânia Rocha.</w:t>
      </w:r>
    </w:p>
    <w:p w14:paraId="0073E548" w14:textId="7B45F82B" w:rsidR="003A4E5A" w:rsidRPr="0074000D" w:rsidRDefault="003A4E5A" w:rsidP="0074000D">
      <w:pPr>
        <w:spacing w:before="120" w:after="120" w:line="360" w:lineRule="auto"/>
        <w:jc w:val="both"/>
        <w:rPr>
          <w:rFonts w:cstheme="minorHAnsi"/>
        </w:rPr>
      </w:pPr>
      <w:r w:rsidRPr="0074000D">
        <w:rPr>
          <w:rFonts w:cstheme="minorHAnsi"/>
        </w:rPr>
        <w:t xml:space="preserve">De seguida passou-se </w:t>
      </w:r>
      <w:r w:rsidR="00BB622E">
        <w:rPr>
          <w:rFonts w:cstheme="minorHAnsi"/>
        </w:rPr>
        <w:t>à</w:t>
      </w:r>
      <w:r w:rsidRPr="0074000D">
        <w:rPr>
          <w:rFonts w:cstheme="minorHAnsi"/>
        </w:rPr>
        <w:t xml:space="preserve"> agenda da reunião</w:t>
      </w:r>
      <w:r w:rsidR="00071A75" w:rsidRPr="0074000D">
        <w:rPr>
          <w:rFonts w:cstheme="minorHAnsi"/>
        </w:rPr>
        <w:t>:</w:t>
      </w:r>
    </w:p>
    <w:p w14:paraId="08EAEA2A" w14:textId="54F56D92" w:rsidR="0004192F" w:rsidRPr="0074000D" w:rsidRDefault="00071A75" w:rsidP="0074000D">
      <w:pPr>
        <w:spacing w:before="120" w:after="120" w:line="360" w:lineRule="auto"/>
        <w:jc w:val="both"/>
        <w:rPr>
          <w:rFonts w:cstheme="minorHAnsi"/>
          <w:b/>
        </w:rPr>
      </w:pPr>
      <w:r w:rsidRPr="0074000D">
        <w:rPr>
          <w:rFonts w:cstheme="minorHAnsi"/>
          <w:b/>
        </w:rPr>
        <w:t>Ponto um - Toma</w:t>
      </w:r>
      <w:r w:rsidR="00022598">
        <w:rPr>
          <w:rFonts w:cstheme="minorHAnsi"/>
          <w:b/>
        </w:rPr>
        <w:t>da de posse de membros do CRADS.</w:t>
      </w:r>
    </w:p>
    <w:p w14:paraId="15313DAD" w14:textId="1CAD2C8A" w:rsidR="00071A75" w:rsidRPr="0074000D" w:rsidRDefault="00071A75" w:rsidP="0074000D">
      <w:pPr>
        <w:spacing w:before="120" w:after="120" w:line="360" w:lineRule="auto"/>
        <w:jc w:val="both"/>
        <w:rPr>
          <w:rFonts w:cstheme="minorHAnsi"/>
        </w:rPr>
      </w:pPr>
      <w:r w:rsidRPr="0074000D">
        <w:rPr>
          <w:rFonts w:cstheme="minorHAnsi"/>
        </w:rPr>
        <w:lastRenderedPageBreak/>
        <w:t>Neste ponto, a Secretária Regional da Energia, Ambiente e Turismo</w:t>
      </w:r>
      <w:r w:rsidR="00BB622E">
        <w:rPr>
          <w:rFonts w:cstheme="minorHAnsi"/>
        </w:rPr>
        <w:t>, na qualidade de Presidente do CRADS,</w:t>
      </w:r>
      <w:r w:rsidRPr="0074000D">
        <w:rPr>
          <w:rFonts w:cstheme="minorHAnsi"/>
        </w:rPr>
        <w:t xml:space="preserve"> conferiu a posse ao</w:t>
      </w:r>
      <w:r w:rsidR="00BB622E">
        <w:rPr>
          <w:rFonts w:cstheme="minorHAnsi"/>
        </w:rPr>
        <w:t>s</w:t>
      </w:r>
      <w:r w:rsidRPr="0074000D">
        <w:rPr>
          <w:rFonts w:cstheme="minorHAnsi"/>
        </w:rPr>
        <w:t xml:space="preserve"> Conselheiro</w:t>
      </w:r>
      <w:r w:rsidR="00BB622E">
        <w:rPr>
          <w:rFonts w:cstheme="minorHAnsi"/>
        </w:rPr>
        <w:t>s</w:t>
      </w:r>
      <w:r w:rsidRPr="0074000D">
        <w:rPr>
          <w:rFonts w:cstheme="minorHAnsi"/>
        </w:rPr>
        <w:t xml:space="preserve"> João Medeiros, representante da Azulinvade, Ana Carvalho,</w:t>
      </w:r>
      <w:r w:rsidR="00284387" w:rsidRPr="0074000D">
        <w:rPr>
          <w:rFonts w:cstheme="minorHAnsi"/>
        </w:rPr>
        <w:t xml:space="preserve"> </w:t>
      </w:r>
      <w:r w:rsidRPr="0074000D">
        <w:rPr>
          <w:rFonts w:cstheme="minorHAnsi"/>
        </w:rPr>
        <w:t>representante da Gê-</w:t>
      </w:r>
      <w:proofErr w:type="spellStart"/>
      <w:r w:rsidRPr="0074000D">
        <w:rPr>
          <w:rFonts w:cstheme="minorHAnsi"/>
        </w:rPr>
        <w:t>Questa</w:t>
      </w:r>
      <w:proofErr w:type="spellEnd"/>
      <w:r w:rsidRPr="0074000D">
        <w:rPr>
          <w:rFonts w:cstheme="minorHAnsi"/>
        </w:rPr>
        <w:t>, Rafael da Silva,</w:t>
      </w:r>
      <w:r w:rsidR="00284387" w:rsidRPr="0074000D">
        <w:rPr>
          <w:rFonts w:cstheme="minorHAnsi"/>
        </w:rPr>
        <w:t xml:space="preserve"> representante da Autoridade Marítima</w:t>
      </w:r>
      <w:r w:rsidRPr="0074000D">
        <w:rPr>
          <w:rFonts w:cstheme="minorHAnsi"/>
        </w:rPr>
        <w:t>, José Miguel Toste,</w:t>
      </w:r>
      <w:r w:rsidR="00284387" w:rsidRPr="0074000D">
        <w:rPr>
          <w:rFonts w:cstheme="minorHAnsi"/>
        </w:rPr>
        <w:t xml:space="preserve"> </w:t>
      </w:r>
      <w:r w:rsidRPr="0074000D">
        <w:rPr>
          <w:rFonts w:cstheme="minorHAnsi"/>
        </w:rPr>
        <w:t>representante da Secretaria Regional da Saúde</w:t>
      </w:r>
      <w:r w:rsidR="00284387" w:rsidRPr="0074000D">
        <w:rPr>
          <w:rFonts w:cstheme="minorHAnsi"/>
        </w:rPr>
        <w:t>,</w:t>
      </w:r>
      <w:r w:rsidR="006268DA" w:rsidRPr="0074000D">
        <w:rPr>
          <w:rFonts w:cstheme="minorHAnsi"/>
        </w:rPr>
        <w:t xml:space="preserve"> tendo sido assinados os</w:t>
      </w:r>
      <w:r w:rsidR="00284387" w:rsidRPr="0074000D">
        <w:rPr>
          <w:rFonts w:cstheme="minorHAnsi"/>
        </w:rPr>
        <w:t xml:space="preserve"> respetivo</w:t>
      </w:r>
      <w:r w:rsidR="006268DA" w:rsidRPr="0074000D">
        <w:rPr>
          <w:rFonts w:cstheme="minorHAnsi"/>
        </w:rPr>
        <w:t>s</w:t>
      </w:r>
      <w:r w:rsidR="00284387" w:rsidRPr="0074000D">
        <w:rPr>
          <w:rFonts w:cstheme="minorHAnsi"/>
        </w:rPr>
        <w:t xml:space="preserve"> termo</w:t>
      </w:r>
      <w:r w:rsidR="006268DA" w:rsidRPr="0074000D">
        <w:rPr>
          <w:rFonts w:cstheme="minorHAnsi"/>
        </w:rPr>
        <w:t>s</w:t>
      </w:r>
      <w:r w:rsidR="00284387" w:rsidRPr="0074000D">
        <w:rPr>
          <w:rFonts w:cstheme="minorHAnsi"/>
        </w:rPr>
        <w:t xml:space="preserve"> </w:t>
      </w:r>
      <w:r w:rsidR="00BB622E">
        <w:rPr>
          <w:rFonts w:cstheme="minorHAnsi"/>
        </w:rPr>
        <w:t xml:space="preserve">de posse, </w:t>
      </w:r>
      <w:r w:rsidR="00284387" w:rsidRPr="0074000D">
        <w:rPr>
          <w:rFonts w:cstheme="minorHAnsi"/>
        </w:rPr>
        <w:t>depois de lidos pela secretária geral do CRADS.</w:t>
      </w:r>
    </w:p>
    <w:p w14:paraId="6BC8B9C9" w14:textId="66DD4A30" w:rsidR="00284387" w:rsidRPr="0074000D" w:rsidRDefault="00284387" w:rsidP="0074000D">
      <w:pPr>
        <w:spacing w:before="120" w:after="120" w:line="360" w:lineRule="auto"/>
        <w:jc w:val="both"/>
        <w:rPr>
          <w:rFonts w:cstheme="minorHAnsi"/>
          <w:b/>
        </w:rPr>
      </w:pPr>
      <w:r w:rsidRPr="0074000D">
        <w:rPr>
          <w:rFonts w:cstheme="minorHAnsi"/>
          <w:b/>
        </w:rPr>
        <w:t>Ponto dois - Aprovação da ata da reunião do CRADS de 19 de abril de 2016</w:t>
      </w:r>
      <w:r w:rsidR="00022598">
        <w:rPr>
          <w:rFonts w:cstheme="minorHAnsi"/>
          <w:b/>
        </w:rPr>
        <w:t>.</w:t>
      </w:r>
    </w:p>
    <w:p w14:paraId="3602CB4E" w14:textId="4BAAEB44" w:rsidR="00071A75" w:rsidRPr="0074000D" w:rsidRDefault="00071A75" w:rsidP="0074000D">
      <w:pPr>
        <w:spacing w:before="120" w:after="120" w:line="360" w:lineRule="auto"/>
        <w:jc w:val="both"/>
        <w:rPr>
          <w:rFonts w:cstheme="minorHAnsi"/>
        </w:rPr>
      </w:pPr>
      <w:r w:rsidRPr="0074000D">
        <w:rPr>
          <w:rFonts w:cstheme="minorHAnsi"/>
        </w:rPr>
        <w:t xml:space="preserve">Neste ponto e considerando que a ata da última reunião do CRADS fora previamente enviada a todos os Conselheiros, através de correio eletrónico, </w:t>
      </w:r>
      <w:r w:rsidR="00284387" w:rsidRPr="0074000D">
        <w:rPr>
          <w:rFonts w:cstheme="minorHAnsi"/>
        </w:rPr>
        <w:t xml:space="preserve">e disponibilizada no sitio na Internet do CRADS, </w:t>
      </w:r>
      <w:r w:rsidR="00BB622E">
        <w:rPr>
          <w:rFonts w:cstheme="minorHAnsi"/>
        </w:rPr>
        <w:t>a P</w:t>
      </w:r>
      <w:r w:rsidRPr="0074000D">
        <w:rPr>
          <w:rFonts w:cstheme="minorHAnsi"/>
        </w:rPr>
        <w:t>residente propôs que fosse dispensada a respetiva leitura, o que mereceu a aprovação unânime do Conselho.</w:t>
      </w:r>
    </w:p>
    <w:p w14:paraId="1F95284F" w14:textId="1821EFCB" w:rsidR="00284387" w:rsidRPr="0074000D" w:rsidRDefault="00284387" w:rsidP="0074000D">
      <w:pPr>
        <w:spacing w:before="120" w:after="120" w:line="360" w:lineRule="auto"/>
        <w:jc w:val="both"/>
        <w:rPr>
          <w:rFonts w:cstheme="minorHAnsi"/>
        </w:rPr>
      </w:pPr>
      <w:r w:rsidRPr="0074000D">
        <w:rPr>
          <w:rFonts w:cstheme="minorHAnsi"/>
        </w:rPr>
        <w:t xml:space="preserve">Colocado o conteúdo da ata à consideração do Conselho, não foi manifestada qualquer objeção ou apresentada qualquer </w:t>
      </w:r>
      <w:r w:rsidR="00BB622E">
        <w:rPr>
          <w:rFonts w:cstheme="minorHAnsi"/>
        </w:rPr>
        <w:t xml:space="preserve">proposta de </w:t>
      </w:r>
      <w:r w:rsidRPr="0074000D">
        <w:rPr>
          <w:rFonts w:cstheme="minorHAnsi"/>
        </w:rPr>
        <w:t>alteração à sua redação.</w:t>
      </w:r>
    </w:p>
    <w:p w14:paraId="72552CA6" w14:textId="62F2D1A0" w:rsidR="00284387" w:rsidRPr="0074000D" w:rsidRDefault="00284387" w:rsidP="0074000D">
      <w:pPr>
        <w:spacing w:before="120" w:after="120" w:line="360" w:lineRule="auto"/>
        <w:jc w:val="both"/>
        <w:rPr>
          <w:rFonts w:cstheme="minorHAnsi"/>
        </w:rPr>
      </w:pPr>
      <w:r w:rsidRPr="0074000D">
        <w:rPr>
          <w:rFonts w:cstheme="minorHAnsi"/>
        </w:rPr>
        <w:t>Submetida a ata à votação, foi a mesma aprovada por unanimidade.</w:t>
      </w:r>
    </w:p>
    <w:p w14:paraId="2307250B" w14:textId="6AE0E9B8" w:rsidR="00284387" w:rsidRPr="0074000D" w:rsidRDefault="00284387" w:rsidP="0074000D">
      <w:pPr>
        <w:spacing w:before="120" w:after="120" w:line="360" w:lineRule="auto"/>
        <w:jc w:val="both"/>
        <w:rPr>
          <w:rFonts w:cstheme="minorHAnsi"/>
          <w:b/>
        </w:rPr>
      </w:pPr>
      <w:r w:rsidRPr="0074000D">
        <w:rPr>
          <w:rFonts w:cstheme="minorHAnsi"/>
          <w:b/>
        </w:rPr>
        <w:t>Ponto três - Apresentação dos principais objetivos e medidas previstas no Programa do XII Governo dos Açores, nas áreas de competência do CRADS, concretamente: conservação da natureza e biodiversidade, ordenamento do território, gestão dos recursos hídricos, gestão dos resíduos e alterações cl</w:t>
      </w:r>
      <w:r w:rsidR="00022598">
        <w:rPr>
          <w:rFonts w:cstheme="minorHAnsi"/>
          <w:b/>
        </w:rPr>
        <w:t>imáticas.</w:t>
      </w:r>
      <w:bookmarkStart w:id="0" w:name="_GoBack"/>
      <w:bookmarkEnd w:id="0"/>
    </w:p>
    <w:p w14:paraId="5BA81EAB" w14:textId="68911000" w:rsidR="00D54B50" w:rsidRDefault="000D5FD5" w:rsidP="0074000D">
      <w:pPr>
        <w:spacing w:before="120" w:after="120" w:line="360" w:lineRule="auto"/>
        <w:jc w:val="both"/>
        <w:rPr>
          <w:rFonts w:cstheme="minorHAnsi"/>
        </w:rPr>
      </w:pPr>
      <w:r w:rsidRPr="0074000D">
        <w:rPr>
          <w:rFonts w:cstheme="minorHAnsi"/>
        </w:rPr>
        <w:t xml:space="preserve">A </w:t>
      </w:r>
      <w:r w:rsidR="00D54B50">
        <w:rPr>
          <w:rFonts w:cstheme="minorHAnsi"/>
        </w:rPr>
        <w:t>Presidente do CRADS</w:t>
      </w:r>
      <w:r w:rsidRPr="0074000D">
        <w:rPr>
          <w:rFonts w:cstheme="minorHAnsi"/>
        </w:rPr>
        <w:t xml:space="preserve"> </w:t>
      </w:r>
      <w:r w:rsidR="00D54B50">
        <w:rPr>
          <w:rFonts w:cstheme="minorHAnsi"/>
        </w:rPr>
        <w:t>começou por fazer uma breve nota de enquadramento d</w:t>
      </w:r>
      <w:r w:rsidR="00D54B50" w:rsidRPr="0074000D">
        <w:rPr>
          <w:rFonts w:cstheme="minorHAnsi"/>
        </w:rPr>
        <w:t>a criação da Secretaria Regional da Energia</w:t>
      </w:r>
      <w:r w:rsidR="00D54B50">
        <w:rPr>
          <w:rFonts w:cstheme="minorHAnsi"/>
        </w:rPr>
        <w:t>,</w:t>
      </w:r>
      <w:r w:rsidR="00D54B50" w:rsidRPr="0074000D">
        <w:rPr>
          <w:rFonts w:cstheme="minorHAnsi"/>
        </w:rPr>
        <w:t xml:space="preserve"> Ambiente e Turismo </w:t>
      </w:r>
      <w:r w:rsidR="00D54B50">
        <w:rPr>
          <w:rFonts w:cstheme="minorHAnsi"/>
        </w:rPr>
        <w:t xml:space="preserve">(SREAT), abrangendo </w:t>
      </w:r>
      <w:r w:rsidR="00D54B50" w:rsidRPr="0074000D">
        <w:rPr>
          <w:rFonts w:cstheme="minorHAnsi"/>
        </w:rPr>
        <w:t>estas 3 áreas distintas</w:t>
      </w:r>
      <w:r w:rsidR="00D54B50">
        <w:rPr>
          <w:rFonts w:cstheme="minorHAnsi"/>
        </w:rPr>
        <w:t>, que são absolutamente determinantes na afirmação da estratégia de desenvolvimento sustentável da Região Autónoma dos Açores.</w:t>
      </w:r>
    </w:p>
    <w:p w14:paraId="5DAE7764" w14:textId="77777777" w:rsidR="00971FDE" w:rsidRDefault="00D54B50" w:rsidP="0074000D">
      <w:pPr>
        <w:spacing w:before="120" w:after="120" w:line="360" w:lineRule="auto"/>
        <w:jc w:val="both"/>
        <w:rPr>
          <w:rFonts w:cstheme="minorHAnsi"/>
        </w:rPr>
      </w:pPr>
      <w:r>
        <w:rPr>
          <w:rFonts w:cstheme="minorHAnsi"/>
        </w:rPr>
        <w:t>De seguida, a Presidente</w:t>
      </w:r>
      <w:r w:rsidRPr="0074000D">
        <w:rPr>
          <w:rFonts w:cstheme="minorHAnsi"/>
        </w:rPr>
        <w:t xml:space="preserve"> </w:t>
      </w:r>
      <w:r w:rsidR="000D5FD5" w:rsidRPr="0074000D">
        <w:rPr>
          <w:rFonts w:cstheme="minorHAnsi"/>
        </w:rPr>
        <w:t>fez uma breve apresentação dos principais objetivos e medidas previstas no Pro</w:t>
      </w:r>
      <w:r w:rsidR="00971FDE">
        <w:rPr>
          <w:rFonts w:cstheme="minorHAnsi"/>
        </w:rPr>
        <w:t xml:space="preserve">grama do XII Governo dos Açores, que fora enviado a todos os Conselheiros por correio eletrónico, focando-se </w:t>
      </w:r>
      <w:r w:rsidR="000D5FD5" w:rsidRPr="0074000D">
        <w:rPr>
          <w:rFonts w:cstheme="minorHAnsi"/>
        </w:rPr>
        <w:t xml:space="preserve">nas áreas </w:t>
      </w:r>
      <w:r w:rsidR="009B24E4" w:rsidRPr="0074000D">
        <w:rPr>
          <w:rFonts w:cstheme="minorHAnsi"/>
        </w:rPr>
        <w:t>de competência da SREAT</w:t>
      </w:r>
      <w:r>
        <w:rPr>
          <w:rFonts w:cstheme="minorHAnsi"/>
        </w:rPr>
        <w:t xml:space="preserve"> abrangidas pelo âmbito do CRADS,</w:t>
      </w:r>
      <w:r w:rsidR="009B24E4" w:rsidRPr="0074000D">
        <w:rPr>
          <w:rFonts w:cstheme="minorHAnsi"/>
        </w:rPr>
        <w:t xml:space="preserve"> nomeadamente </w:t>
      </w:r>
      <w:r>
        <w:rPr>
          <w:rFonts w:cstheme="minorHAnsi"/>
        </w:rPr>
        <w:t>nos domínios da</w:t>
      </w:r>
      <w:r w:rsidR="000D5FD5" w:rsidRPr="0074000D">
        <w:rPr>
          <w:rFonts w:cstheme="minorHAnsi"/>
        </w:rPr>
        <w:t xml:space="preserve"> conservação da natureza e biodiversidade, </w:t>
      </w:r>
      <w:r>
        <w:rPr>
          <w:rFonts w:cstheme="minorHAnsi"/>
        </w:rPr>
        <w:t xml:space="preserve">do </w:t>
      </w:r>
      <w:r w:rsidR="000D5FD5" w:rsidRPr="0074000D">
        <w:rPr>
          <w:rFonts w:cstheme="minorHAnsi"/>
        </w:rPr>
        <w:t xml:space="preserve">ordenamento do território, </w:t>
      </w:r>
      <w:r>
        <w:rPr>
          <w:rFonts w:cstheme="minorHAnsi"/>
        </w:rPr>
        <w:t xml:space="preserve">da </w:t>
      </w:r>
      <w:r w:rsidR="000D5FD5" w:rsidRPr="0074000D">
        <w:rPr>
          <w:rFonts w:cstheme="minorHAnsi"/>
        </w:rPr>
        <w:t xml:space="preserve">gestão dos recursos hídricos, </w:t>
      </w:r>
      <w:r>
        <w:rPr>
          <w:rFonts w:cstheme="minorHAnsi"/>
        </w:rPr>
        <w:t xml:space="preserve">da </w:t>
      </w:r>
      <w:r w:rsidR="000D5FD5" w:rsidRPr="0074000D">
        <w:rPr>
          <w:rFonts w:cstheme="minorHAnsi"/>
        </w:rPr>
        <w:t xml:space="preserve">gestão dos resíduos e </w:t>
      </w:r>
      <w:r>
        <w:rPr>
          <w:rFonts w:cstheme="minorHAnsi"/>
        </w:rPr>
        <w:t xml:space="preserve">das </w:t>
      </w:r>
      <w:r w:rsidR="000D5FD5" w:rsidRPr="0074000D">
        <w:rPr>
          <w:rFonts w:cstheme="minorHAnsi"/>
        </w:rPr>
        <w:t>alterações climáticas</w:t>
      </w:r>
      <w:r w:rsidR="00971FDE">
        <w:rPr>
          <w:rFonts w:cstheme="minorHAnsi"/>
        </w:rPr>
        <w:t>.</w:t>
      </w:r>
    </w:p>
    <w:p w14:paraId="49C48294" w14:textId="77777777" w:rsidR="00971FDE" w:rsidRDefault="00D54B50" w:rsidP="0074000D">
      <w:pPr>
        <w:spacing w:before="120" w:after="120" w:line="360" w:lineRule="auto"/>
        <w:jc w:val="both"/>
        <w:rPr>
          <w:rFonts w:cstheme="minorHAnsi"/>
        </w:rPr>
      </w:pPr>
      <w:r>
        <w:rPr>
          <w:rFonts w:cstheme="minorHAnsi"/>
        </w:rPr>
        <w:t>Na ocasi</w:t>
      </w:r>
      <w:r w:rsidR="00971FDE">
        <w:rPr>
          <w:rFonts w:cstheme="minorHAnsi"/>
        </w:rPr>
        <w:t xml:space="preserve">ão, registou o </w:t>
      </w:r>
      <w:r w:rsidR="009B24E4" w:rsidRPr="0074000D">
        <w:rPr>
          <w:rFonts w:cstheme="minorHAnsi"/>
        </w:rPr>
        <w:t xml:space="preserve">facto de os Açores </w:t>
      </w:r>
      <w:r w:rsidR="00971FDE">
        <w:rPr>
          <w:rFonts w:cstheme="minorHAnsi"/>
        </w:rPr>
        <w:t xml:space="preserve">serem </w:t>
      </w:r>
      <w:r w:rsidR="009B24E4" w:rsidRPr="0074000D">
        <w:rPr>
          <w:rFonts w:cstheme="minorHAnsi"/>
        </w:rPr>
        <w:t>hoje amplamente reconhecidos pelo elevado valor d</w:t>
      </w:r>
      <w:r w:rsidR="00971FDE">
        <w:rPr>
          <w:rFonts w:cstheme="minorHAnsi"/>
        </w:rPr>
        <w:t>o seu</w:t>
      </w:r>
      <w:r w:rsidR="009B24E4" w:rsidRPr="0074000D">
        <w:rPr>
          <w:rFonts w:cstheme="minorHAnsi"/>
        </w:rPr>
        <w:t xml:space="preserve"> património n</w:t>
      </w:r>
      <w:r w:rsidR="00971FDE">
        <w:rPr>
          <w:rFonts w:cstheme="minorHAnsi"/>
        </w:rPr>
        <w:t xml:space="preserve">atural e pela </w:t>
      </w:r>
      <w:r w:rsidR="009B24E4" w:rsidRPr="0074000D">
        <w:rPr>
          <w:rFonts w:cstheme="minorHAnsi"/>
        </w:rPr>
        <w:t xml:space="preserve">qualidade ambiental </w:t>
      </w:r>
      <w:r w:rsidR="00971FDE">
        <w:rPr>
          <w:rFonts w:cstheme="minorHAnsi"/>
        </w:rPr>
        <w:t>das nossas ilhas, o que realça a importância da aposta num</w:t>
      </w:r>
      <w:r w:rsidR="005E07D3" w:rsidRPr="0074000D">
        <w:rPr>
          <w:rFonts w:cstheme="minorHAnsi"/>
        </w:rPr>
        <w:t xml:space="preserve"> turismo de natureza</w:t>
      </w:r>
      <w:r w:rsidR="00332248" w:rsidRPr="0074000D">
        <w:rPr>
          <w:rFonts w:cstheme="minorHAnsi"/>
        </w:rPr>
        <w:t xml:space="preserve"> sustentável.</w:t>
      </w:r>
    </w:p>
    <w:p w14:paraId="5F2C96CA" w14:textId="3E0559F0" w:rsidR="004B0C1F" w:rsidRPr="0074000D" w:rsidRDefault="00971FDE" w:rsidP="0074000D">
      <w:pPr>
        <w:spacing w:before="120" w:after="120" w:line="360" w:lineRule="auto"/>
        <w:jc w:val="both"/>
        <w:rPr>
          <w:rFonts w:cstheme="minorHAnsi"/>
        </w:rPr>
      </w:pPr>
      <w:r>
        <w:rPr>
          <w:rFonts w:cstheme="minorHAnsi"/>
        </w:rPr>
        <w:lastRenderedPageBreak/>
        <w:t>A Presidente do CRADS destacou o modelo de</w:t>
      </w:r>
      <w:r w:rsidR="004B0C1F" w:rsidRPr="0074000D">
        <w:rPr>
          <w:rFonts w:cstheme="minorHAnsi"/>
        </w:rPr>
        <w:t xml:space="preserve"> gestão integrada </w:t>
      </w:r>
      <w:r>
        <w:rPr>
          <w:rFonts w:cstheme="minorHAnsi"/>
        </w:rPr>
        <w:t>das áreas protegidas,</w:t>
      </w:r>
      <w:r w:rsidR="004B0C1F" w:rsidRPr="0074000D">
        <w:rPr>
          <w:rFonts w:cstheme="minorHAnsi"/>
        </w:rPr>
        <w:t xml:space="preserve"> </w:t>
      </w:r>
      <w:r w:rsidR="0011326B" w:rsidRPr="0074000D">
        <w:rPr>
          <w:rFonts w:cstheme="minorHAnsi"/>
        </w:rPr>
        <w:t>através</w:t>
      </w:r>
      <w:r>
        <w:rPr>
          <w:rFonts w:cstheme="minorHAnsi"/>
        </w:rPr>
        <w:t xml:space="preserve"> dos Parques Naturais de I</w:t>
      </w:r>
      <w:r w:rsidR="004B0C1F" w:rsidRPr="0074000D">
        <w:rPr>
          <w:rFonts w:cstheme="minorHAnsi"/>
        </w:rPr>
        <w:t>lha</w:t>
      </w:r>
      <w:r>
        <w:rPr>
          <w:rFonts w:cstheme="minorHAnsi"/>
        </w:rPr>
        <w:t xml:space="preserve">, que permite uma abordagem coerente das áreas protegidas e da conservação da natureza, passando uma importante imagem de </w:t>
      </w:r>
      <w:r w:rsidR="004B0C1F" w:rsidRPr="0074000D">
        <w:rPr>
          <w:rFonts w:cstheme="minorHAnsi"/>
        </w:rPr>
        <w:t xml:space="preserve">maturidade </w:t>
      </w:r>
      <w:r>
        <w:rPr>
          <w:rFonts w:cstheme="minorHAnsi"/>
        </w:rPr>
        <w:t xml:space="preserve">para o exterior, que tem sido bem complementada com </w:t>
      </w:r>
      <w:r w:rsidR="004B0C1F" w:rsidRPr="0074000D">
        <w:rPr>
          <w:rFonts w:cstheme="minorHAnsi"/>
        </w:rPr>
        <w:t>classificações internacionais</w:t>
      </w:r>
      <w:r>
        <w:rPr>
          <w:rFonts w:cstheme="minorHAnsi"/>
        </w:rPr>
        <w:t xml:space="preserve"> de zonas ambientais relevantes, dando como exemplo a recente designação da Reserva da Biosfera das Fajãs de São Jorge</w:t>
      </w:r>
      <w:r w:rsidR="004B0C1F" w:rsidRPr="0074000D">
        <w:rPr>
          <w:rFonts w:cstheme="minorHAnsi"/>
        </w:rPr>
        <w:t>.</w:t>
      </w:r>
    </w:p>
    <w:p w14:paraId="6D114359" w14:textId="3474ED9D" w:rsidR="004B0C1F" w:rsidRPr="0074000D" w:rsidRDefault="00971FDE" w:rsidP="0074000D">
      <w:pPr>
        <w:spacing w:before="120" w:after="120" w:line="360" w:lineRule="auto"/>
        <w:jc w:val="both"/>
        <w:rPr>
          <w:rFonts w:cstheme="minorHAnsi"/>
        </w:rPr>
      </w:pPr>
      <w:r>
        <w:rPr>
          <w:rFonts w:cstheme="minorHAnsi"/>
        </w:rPr>
        <w:t>Salientou, ainda, o</w:t>
      </w:r>
      <w:r w:rsidR="004B0C1F" w:rsidRPr="0074000D">
        <w:rPr>
          <w:rFonts w:cstheme="minorHAnsi"/>
        </w:rPr>
        <w:t xml:space="preserve"> reforço e ampliação da rede de centros ambientais</w:t>
      </w:r>
      <w:r>
        <w:rPr>
          <w:rFonts w:cstheme="minorHAnsi"/>
        </w:rPr>
        <w:t xml:space="preserve">, uma vez que estes </w:t>
      </w:r>
      <w:r w:rsidR="004B0C1F" w:rsidRPr="0074000D">
        <w:rPr>
          <w:rFonts w:cstheme="minorHAnsi"/>
        </w:rPr>
        <w:t xml:space="preserve">asseguram uma maior projeção das áreas ambientais protegidas e do património cultural e natural, sendo cada vez mais espaços privilegiados de </w:t>
      </w:r>
      <w:r w:rsidR="00C51924" w:rsidRPr="0074000D">
        <w:rPr>
          <w:rFonts w:cstheme="minorHAnsi"/>
        </w:rPr>
        <w:t xml:space="preserve">divulgação do conhecimento e de desenvolvimento de </w:t>
      </w:r>
      <w:r w:rsidR="004B0C1F" w:rsidRPr="0074000D">
        <w:rPr>
          <w:rFonts w:cstheme="minorHAnsi"/>
        </w:rPr>
        <w:t>atividade de animação e lazer.</w:t>
      </w:r>
    </w:p>
    <w:p w14:paraId="1A097F38" w14:textId="6B1F96CD" w:rsidR="004B0C1F" w:rsidRPr="0074000D" w:rsidRDefault="002B186A" w:rsidP="0074000D">
      <w:pPr>
        <w:spacing w:before="120" w:after="120" w:line="360" w:lineRule="auto"/>
        <w:jc w:val="both"/>
        <w:rPr>
          <w:rFonts w:cstheme="minorHAnsi"/>
        </w:rPr>
      </w:pPr>
      <w:r>
        <w:rPr>
          <w:rFonts w:cstheme="minorHAnsi"/>
        </w:rPr>
        <w:t>Destacou a intenção de</w:t>
      </w:r>
      <w:r w:rsidR="00803E6C" w:rsidRPr="0074000D">
        <w:rPr>
          <w:rFonts w:cstheme="minorHAnsi"/>
        </w:rPr>
        <w:t xml:space="preserve"> desenvolver um conceito próprio para o turismo de natureza abrangendo </w:t>
      </w:r>
      <w:r w:rsidR="00C51924" w:rsidRPr="0074000D">
        <w:rPr>
          <w:rFonts w:cstheme="minorHAnsi"/>
        </w:rPr>
        <w:t>e</w:t>
      </w:r>
      <w:r w:rsidR="009B04F2" w:rsidRPr="0074000D">
        <w:rPr>
          <w:rFonts w:cstheme="minorHAnsi"/>
        </w:rPr>
        <w:t>stabelecimentos</w:t>
      </w:r>
      <w:r w:rsidR="00803E6C" w:rsidRPr="0074000D">
        <w:rPr>
          <w:rFonts w:cstheme="minorHAnsi"/>
        </w:rPr>
        <w:t xml:space="preserve">, atividades e serviços de animação turística e ambiental instalados </w:t>
      </w:r>
      <w:r w:rsidR="009B04F2" w:rsidRPr="0074000D">
        <w:rPr>
          <w:rFonts w:cstheme="minorHAnsi"/>
        </w:rPr>
        <w:t>ou</w:t>
      </w:r>
      <w:r w:rsidR="00803E6C" w:rsidRPr="0074000D">
        <w:rPr>
          <w:rFonts w:cstheme="minorHAnsi"/>
        </w:rPr>
        <w:t xml:space="preserve"> desenvolvidos em áreas protegidas</w:t>
      </w:r>
      <w:r>
        <w:rPr>
          <w:rFonts w:cstheme="minorHAnsi"/>
        </w:rPr>
        <w:t xml:space="preserve"> e o objetivo de </w:t>
      </w:r>
      <w:r w:rsidRPr="0074000D">
        <w:rPr>
          <w:rFonts w:cstheme="minorHAnsi"/>
        </w:rPr>
        <w:t>implementa</w:t>
      </w:r>
      <w:r>
        <w:rPr>
          <w:rFonts w:cstheme="minorHAnsi"/>
        </w:rPr>
        <w:t>ção de</w:t>
      </w:r>
      <w:r w:rsidRPr="0074000D">
        <w:rPr>
          <w:rFonts w:cstheme="minorHAnsi"/>
        </w:rPr>
        <w:t xml:space="preserve"> uma rede de observação de aves </w:t>
      </w:r>
      <w:r>
        <w:rPr>
          <w:rFonts w:cstheme="minorHAnsi"/>
        </w:rPr>
        <w:t>n</w:t>
      </w:r>
      <w:r w:rsidRPr="0074000D">
        <w:rPr>
          <w:rFonts w:cstheme="minorHAnsi"/>
        </w:rPr>
        <w:t xml:space="preserve">os </w:t>
      </w:r>
      <w:r>
        <w:rPr>
          <w:rFonts w:cstheme="minorHAnsi"/>
        </w:rPr>
        <w:t>A</w:t>
      </w:r>
      <w:r w:rsidRPr="0074000D">
        <w:rPr>
          <w:rFonts w:cstheme="minorHAnsi"/>
        </w:rPr>
        <w:t>çores</w:t>
      </w:r>
      <w:r>
        <w:rPr>
          <w:rFonts w:cstheme="minorHAnsi"/>
        </w:rPr>
        <w:t>,</w:t>
      </w:r>
      <w:r w:rsidRPr="0074000D">
        <w:rPr>
          <w:rFonts w:cstheme="minorHAnsi"/>
        </w:rPr>
        <w:t xml:space="preserve"> promovendo um turismo ornitológico sustentável e </w:t>
      </w:r>
      <w:r>
        <w:rPr>
          <w:rFonts w:cstheme="minorHAnsi"/>
        </w:rPr>
        <w:t xml:space="preserve">responsável, face à </w:t>
      </w:r>
      <w:r w:rsidR="00803E6C" w:rsidRPr="0074000D">
        <w:rPr>
          <w:rFonts w:cstheme="minorHAnsi"/>
        </w:rPr>
        <w:t xml:space="preserve">crescente importância que </w:t>
      </w:r>
      <w:r w:rsidR="009B04F2" w:rsidRPr="0074000D">
        <w:rPr>
          <w:rFonts w:cstheme="minorHAnsi"/>
        </w:rPr>
        <w:t>a observação d</w:t>
      </w:r>
      <w:r w:rsidR="00803E6C" w:rsidRPr="0074000D">
        <w:rPr>
          <w:rFonts w:cstheme="minorHAnsi"/>
        </w:rPr>
        <w:t xml:space="preserve">as aves tem por todo o mundo. </w:t>
      </w:r>
    </w:p>
    <w:p w14:paraId="22C18223" w14:textId="407A67ED" w:rsidR="00803E6C" w:rsidRPr="0074000D" w:rsidRDefault="002B186A" w:rsidP="0074000D">
      <w:pPr>
        <w:spacing w:before="120" w:after="120" w:line="360" w:lineRule="auto"/>
        <w:jc w:val="both"/>
        <w:rPr>
          <w:rFonts w:cstheme="minorHAnsi"/>
        </w:rPr>
      </w:pPr>
      <w:r>
        <w:rPr>
          <w:rFonts w:cstheme="minorHAnsi"/>
        </w:rPr>
        <w:t>Para a Secretária Regional, os</w:t>
      </w:r>
      <w:r w:rsidR="00803E6C" w:rsidRPr="0074000D">
        <w:rPr>
          <w:rFonts w:cstheme="minorHAnsi"/>
        </w:rPr>
        <w:t xml:space="preserve"> objetivos</w:t>
      </w:r>
      <w:r w:rsidR="009B04F2" w:rsidRPr="0074000D">
        <w:rPr>
          <w:rFonts w:cstheme="minorHAnsi"/>
        </w:rPr>
        <w:t xml:space="preserve"> de sustentabilidade</w:t>
      </w:r>
      <w:r w:rsidR="00803E6C" w:rsidRPr="0074000D">
        <w:rPr>
          <w:rFonts w:cstheme="minorHAnsi"/>
        </w:rPr>
        <w:t xml:space="preserve"> associados ao valor patrimonial </w:t>
      </w:r>
      <w:r>
        <w:rPr>
          <w:rFonts w:cstheme="minorHAnsi"/>
        </w:rPr>
        <w:t xml:space="preserve">da Natureza </w:t>
      </w:r>
      <w:r w:rsidR="00803E6C" w:rsidRPr="0074000D">
        <w:rPr>
          <w:rFonts w:cstheme="minorHAnsi"/>
        </w:rPr>
        <w:t>e</w:t>
      </w:r>
      <w:r>
        <w:rPr>
          <w:rFonts w:cstheme="minorHAnsi"/>
        </w:rPr>
        <w:t>xigem, face à</w:t>
      </w:r>
      <w:r w:rsidR="00803E6C" w:rsidRPr="0074000D">
        <w:rPr>
          <w:rFonts w:cstheme="minorHAnsi"/>
        </w:rPr>
        <w:t xml:space="preserve"> sensibilidade d</w:t>
      </w:r>
      <w:r>
        <w:rPr>
          <w:rFonts w:cstheme="minorHAnsi"/>
        </w:rPr>
        <w:t>e alguns</w:t>
      </w:r>
      <w:r w:rsidR="00803E6C" w:rsidRPr="0074000D">
        <w:rPr>
          <w:rFonts w:cstheme="minorHAnsi"/>
        </w:rPr>
        <w:t xml:space="preserve"> ecossistemas </w:t>
      </w:r>
      <w:r>
        <w:rPr>
          <w:rFonts w:cstheme="minorHAnsi"/>
        </w:rPr>
        <w:t xml:space="preserve">e áreas protegidas, </w:t>
      </w:r>
      <w:r w:rsidR="00803E6C" w:rsidRPr="0074000D">
        <w:rPr>
          <w:rFonts w:cstheme="minorHAnsi"/>
        </w:rPr>
        <w:t>uma monitorização permanente e um controlo efetivo das suas principais ameaças, nomeadamente a pressão a</w:t>
      </w:r>
      <w:r w:rsidR="009B04F2" w:rsidRPr="0074000D">
        <w:rPr>
          <w:rFonts w:cstheme="minorHAnsi"/>
        </w:rPr>
        <w:t>ntróp</w:t>
      </w:r>
      <w:r w:rsidR="00803E6C" w:rsidRPr="0074000D">
        <w:rPr>
          <w:rFonts w:cstheme="minorHAnsi"/>
        </w:rPr>
        <w:t>ica e a d</w:t>
      </w:r>
      <w:r>
        <w:rPr>
          <w:rFonts w:cstheme="minorHAnsi"/>
        </w:rPr>
        <w:t>ispersão das espécies invasoras.</w:t>
      </w:r>
    </w:p>
    <w:p w14:paraId="62090C38" w14:textId="7CA11F62" w:rsidR="00803E6C" w:rsidRPr="0074000D" w:rsidRDefault="00A43F7B" w:rsidP="0074000D">
      <w:pPr>
        <w:spacing w:before="120" w:after="120" w:line="360" w:lineRule="auto"/>
        <w:jc w:val="both"/>
        <w:rPr>
          <w:rFonts w:cstheme="minorHAnsi"/>
        </w:rPr>
      </w:pPr>
      <w:r w:rsidRPr="0074000D">
        <w:rPr>
          <w:rFonts w:cstheme="minorHAnsi"/>
        </w:rPr>
        <w:t xml:space="preserve">Neste quadro </w:t>
      </w:r>
      <w:r w:rsidR="008B403F" w:rsidRPr="0074000D">
        <w:rPr>
          <w:rFonts w:cstheme="minorHAnsi"/>
        </w:rPr>
        <w:t>ganha relevância</w:t>
      </w:r>
      <w:r w:rsidRPr="0074000D">
        <w:rPr>
          <w:rFonts w:cstheme="minorHAnsi"/>
        </w:rPr>
        <w:t xml:space="preserve"> a elaboração dos planos de gestão dos </w:t>
      </w:r>
      <w:r w:rsidR="002B186A">
        <w:rPr>
          <w:rFonts w:cstheme="minorHAnsi"/>
        </w:rPr>
        <w:t>P</w:t>
      </w:r>
      <w:r w:rsidRPr="0074000D">
        <w:rPr>
          <w:rFonts w:cstheme="minorHAnsi"/>
        </w:rPr>
        <w:t xml:space="preserve">arques </w:t>
      </w:r>
      <w:r w:rsidR="002B186A">
        <w:rPr>
          <w:rFonts w:cstheme="minorHAnsi"/>
        </w:rPr>
        <w:t>N</w:t>
      </w:r>
      <w:r w:rsidRPr="0074000D">
        <w:rPr>
          <w:rFonts w:cstheme="minorHAnsi"/>
        </w:rPr>
        <w:t xml:space="preserve">aturais e </w:t>
      </w:r>
      <w:r w:rsidR="002B186A">
        <w:rPr>
          <w:rFonts w:cstheme="minorHAnsi"/>
        </w:rPr>
        <w:t xml:space="preserve">os planos de ação </w:t>
      </w:r>
      <w:r w:rsidRPr="0074000D">
        <w:rPr>
          <w:rFonts w:cstheme="minorHAnsi"/>
        </w:rPr>
        <w:t xml:space="preserve">das </w:t>
      </w:r>
      <w:r w:rsidR="002B186A">
        <w:rPr>
          <w:rFonts w:cstheme="minorHAnsi"/>
        </w:rPr>
        <w:t>R</w:t>
      </w:r>
      <w:r w:rsidRPr="0074000D">
        <w:rPr>
          <w:rFonts w:cstheme="minorHAnsi"/>
        </w:rPr>
        <w:t xml:space="preserve">eservas da </w:t>
      </w:r>
      <w:r w:rsidR="002B186A">
        <w:rPr>
          <w:rFonts w:cstheme="minorHAnsi"/>
        </w:rPr>
        <w:t>B</w:t>
      </w:r>
      <w:r w:rsidRPr="0074000D">
        <w:rPr>
          <w:rFonts w:cstheme="minorHAnsi"/>
        </w:rPr>
        <w:t xml:space="preserve">iosfera, bem como adoção de regulamentos de acesso, e estabelecimento de capacidade de carga para determinadas áreas </w:t>
      </w:r>
      <w:r w:rsidR="002B186A">
        <w:rPr>
          <w:rFonts w:cstheme="minorHAnsi"/>
        </w:rPr>
        <w:t>protegidas, sendo que, conforme está assumido no Programa do XII Governo dos Açores</w:t>
      </w:r>
      <w:r w:rsidR="009B04F2" w:rsidRPr="0074000D">
        <w:rPr>
          <w:rFonts w:cstheme="minorHAnsi"/>
        </w:rPr>
        <w:t xml:space="preserve">, esses instrumentos serão construídos </w:t>
      </w:r>
      <w:r w:rsidRPr="0074000D">
        <w:rPr>
          <w:rFonts w:cstheme="minorHAnsi"/>
        </w:rPr>
        <w:t xml:space="preserve">e </w:t>
      </w:r>
      <w:r w:rsidR="009B04F2" w:rsidRPr="0074000D">
        <w:rPr>
          <w:rFonts w:cstheme="minorHAnsi"/>
        </w:rPr>
        <w:t>implementados em</w:t>
      </w:r>
      <w:r w:rsidRPr="0074000D">
        <w:rPr>
          <w:rFonts w:cstheme="minorHAnsi"/>
        </w:rPr>
        <w:t xml:space="preserve"> di</w:t>
      </w:r>
      <w:r w:rsidR="002B186A">
        <w:rPr>
          <w:rFonts w:cstheme="minorHAnsi"/>
        </w:rPr>
        <w:t>á</w:t>
      </w:r>
      <w:r w:rsidRPr="0074000D">
        <w:rPr>
          <w:rFonts w:cstheme="minorHAnsi"/>
        </w:rPr>
        <w:t xml:space="preserve">logo </w:t>
      </w:r>
      <w:r w:rsidR="002B186A">
        <w:rPr>
          <w:rFonts w:cstheme="minorHAnsi"/>
        </w:rPr>
        <w:t>estreito</w:t>
      </w:r>
      <w:r w:rsidRPr="0074000D">
        <w:rPr>
          <w:rFonts w:cstheme="minorHAnsi"/>
        </w:rPr>
        <w:t xml:space="preserve"> e permanente com os sectores interessados</w:t>
      </w:r>
      <w:r w:rsidR="002B186A">
        <w:rPr>
          <w:rFonts w:cstheme="minorHAnsi"/>
        </w:rPr>
        <w:t>, incluindo o CRADS</w:t>
      </w:r>
      <w:r w:rsidRPr="0074000D">
        <w:rPr>
          <w:rFonts w:cstheme="minorHAnsi"/>
        </w:rPr>
        <w:t>.</w:t>
      </w:r>
    </w:p>
    <w:p w14:paraId="6C000190" w14:textId="77777777" w:rsidR="00B638CE" w:rsidRDefault="00A43F7B" w:rsidP="0074000D">
      <w:pPr>
        <w:spacing w:before="120" w:after="120" w:line="360" w:lineRule="auto"/>
        <w:jc w:val="both"/>
        <w:rPr>
          <w:rFonts w:cstheme="minorHAnsi"/>
        </w:rPr>
      </w:pPr>
      <w:r w:rsidRPr="0074000D">
        <w:rPr>
          <w:rFonts w:cstheme="minorHAnsi"/>
        </w:rPr>
        <w:t xml:space="preserve">Relativamente </w:t>
      </w:r>
      <w:r w:rsidR="002B186A">
        <w:rPr>
          <w:rFonts w:cstheme="minorHAnsi"/>
        </w:rPr>
        <w:t>à</w:t>
      </w:r>
      <w:r w:rsidRPr="0074000D">
        <w:rPr>
          <w:rFonts w:cstheme="minorHAnsi"/>
        </w:rPr>
        <w:t xml:space="preserve"> </w:t>
      </w:r>
      <w:r w:rsidR="002B186A">
        <w:rPr>
          <w:rFonts w:cstheme="minorHAnsi"/>
        </w:rPr>
        <w:t>g</w:t>
      </w:r>
      <w:r w:rsidRPr="0074000D">
        <w:rPr>
          <w:rFonts w:cstheme="minorHAnsi"/>
        </w:rPr>
        <w:t>estão d</w:t>
      </w:r>
      <w:r w:rsidR="002B186A">
        <w:rPr>
          <w:rFonts w:cstheme="minorHAnsi"/>
        </w:rPr>
        <w:t>os resíduos</w:t>
      </w:r>
      <w:r w:rsidRPr="0074000D">
        <w:rPr>
          <w:rFonts w:cstheme="minorHAnsi"/>
        </w:rPr>
        <w:t xml:space="preserve"> que</w:t>
      </w:r>
      <w:r w:rsidR="002B186A">
        <w:rPr>
          <w:rFonts w:cstheme="minorHAnsi"/>
        </w:rPr>
        <w:t>, de acordo com a governante,</w:t>
      </w:r>
      <w:r w:rsidRPr="0074000D">
        <w:rPr>
          <w:rFonts w:cstheme="minorHAnsi"/>
        </w:rPr>
        <w:t xml:space="preserve"> constitui </w:t>
      </w:r>
      <w:r w:rsidR="002B186A">
        <w:rPr>
          <w:rFonts w:cstheme="minorHAnsi"/>
        </w:rPr>
        <w:t>u</w:t>
      </w:r>
      <w:r w:rsidRPr="0074000D">
        <w:rPr>
          <w:rFonts w:cstheme="minorHAnsi"/>
        </w:rPr>
        <w:t xml:space="preserve">m dos eixos fundamentais </w:t>
      </w:r>
      <w:r w:rsidR="002B186A">
        <w:rPr>
          <w:rFonts w:cstheme="minorHAnsi"/>
        </w:rPr>
        <w:t>d</w:t>
      </w:r>
      <w:r w:rsidRPr="0074000D">
        <w:rPr>
          <w:rFonts w:cstheme="minorHAnsi"/>
        </w:rPr>
        <w:t xml:space="preserve">a estratégia </w:t>
      </w:r>
      <w:r w:rsidR="002B186A">
        <w:rPr>
          <w:rFonts w:cstheme="minorHAnsi"/>
        </w:rPr>
        <w:t>d</w:t>
      </w:r>
      <w:r w:rsidRPr="0074000D">
        <w:rPr>
          <w:rFonts w:cstheme="minorHAnsi"/>
        </w:rPr>
        <w:t>e desenvolvimento sustentável dos Açores</w:t>
      </w:r>
      <w:r w:rsidR="002B186A">
        <w:rPr>
          <w:rFonts w:cstheme="minorHAnsi"/>
        </w:rPr>
        <w:t>,</w:t>
      </w:r>
      <w:r w:rsidRPr="0074000D">
        <w:rPr>
          <w:rFonts w:cstheme="minorHAnsi"/>
        </w:rPr>
        <w:t xml:space="preserve"> a reutilização </w:t>
      </w:r>
      <w:r w:rsidR="009B04F2" w:rsidRPr="0074000D">
        <w:rPr>
          <w:rFonts w:cstheme="minorHAnsi"/>
        </w:rPr>
        <w:t>rentável</w:t>
      </w:r>
      <w:r w:rsidRPr="0074000D">
        <w:rPr>
          <w:rFonts w:cstheme="minorHAnsi"/>
        </w:rPr>
        <w:t xml:space="preserve"> dos produtos numa perspetiva circular d</w:t>
      </w:r>
      <w:r w:rsidR="002B186A">
        <w:rPr>
          <w:rFonts w:cstheme="minorHAnsi"/>
        </w:rPr>
        <w:t>a</w:t>
      </w:r>
      <w:r w:rsidRPr="0074000D">
        <w:rPr>
          <w:rFonts w:cstheme="minorHAnsi"/>
        </w:rPr>
        <w:t xml:space="preserve"> economia</w:t>
      </w:r>
      <w:r w:rsidR="002B186A">
        <w:rPr>
          <w:rFonts w:cstheme="minorHAnsi"/>
        </w:rPr>
        <w:t xml:space="preserve"> é algo que se</w:t>
      </w:r>
      <w:r w:rsidRPr="0074000D">
        <w:rPr>
          <w:rFonts w:cstheme="minorHAnsi"/>
        </w:rPr>
        <w:t xml:space="preserve"> encontra definitivamente na nossa agenda</w:t>
      </w:r>
      <w:r w:rsidR="002B186A">
        <w:rPr>
          <w:rFonts w:cstheme="minorHAnsi"/>
        </w:rPr>
        <w:t>, salientando o facto de, em p</w:t>
      </w:r>
      <w:r w:rsidR="009B04F2" w:rsidRPr="0074000D">
        <w:rPr>
          <w:rFonts w:cstheme="minorHAnsi"/>
        </w:rPr>
        <w:t>oucos anos</w:t>
      </w:r>
      <w:r w:rsidR="002B186A">
        <w:rPr>
          <w:rFonts w:cstheme="minorHAnsi"/>
        </w:rPr>
        <w:t>,</w:t>
      </w:r>
      <w:r w:rsidR="009B04F2" w:rsidRPr="0074000D">
        <w:rPr>
          <w:rFonts w:cstheme="minorHAnsi"/>
        </w:rPr>
        <w:t xml:space="preserve"> </w:t>
      </w:r>
      <w:r w:rsidR="00230AD3" w:rsidRPr="0074000D">
        <w:rPr>
          <w:rFonts w:cstheme="minorHAnsi"/>
        </w:rPr>
        <w:t xml:space="preserve">os Açores </w:t>
      </w:r>
      <w:r w:rsidR="002B186A">
        <w:rPr>
          <w:rFonts w:cstheme="minorHAnsi"/>
        </w:rPr>
        <w:t xml:space="preserve">terem </w:t>
      </w:r>
      <w:r w:rsidR="00230AD3" w:rsidRPr="0074000D">
        <w:rPr>
          <w:rFonts w:cstheme="minorHAnsi"/>
        </w:rPr>
        <w:t xml:space="preserve">passaram </w:t>
      </w:r>
      <w:r w:rsidR="00E11633" w:rsidRPr="0074000D">
        <w:rPr>
          <w:rFonts w:cstheme="minorHAnsi"/>
        </w:rPr>
        <w:t>d</w:t>
      </w:r>
      <w:r w:rsidR="002B186A">
        <w:rPr>
          <w:rFonts w:cstheme="minorHAnsi"/>
        </w:rPr>
        <w:t>a parte de trás do</w:t>
      </w:r>
      <w:r w:rsidR="00E11633" w:rsidRPr="0074000D">
        <w:rPr>
          <w:rFonts w:cstheme="minorHAnsi"/>
        </w:rPr>
        <w:t xml:space="preserve"> p</w:t>
      </w:r>
      <w:r w:rsidR="002B186A">
        <w:rPr>
          <w:rFonts w:cstheme="minorHAnsi"/>
        </w:rPr>
        <w:t>elo</w:t>
      </w:r>
      <w:r w:rsidR="00E11633" w:rsidRPr="0074000D">
        <w:rPr>
          <w:rFonts w:cstheme="minorHAnsi"/>
        </w:rPr>
        <w:t xml:space="preserve">tão </w:t>
      </w:r>
      <w:r w:rsidR="00230AD3" w:rsidRPr="0074000D">
        <w:rPr>
          <w:rFonts w:cstheme="minorHAnsi"/>
        </w:rPr>
        <w:t>par</w:t>
      </w:r>
      <w:r w:rsidR="00E11633" w:rsidRPr="0074000D">
        <w:rPr>
          <w:rFonts w:cstheme="minorHAnsi"/>
        </w:rPr>
        <w:t>a</w:t>
      </w:r>
      <w:r w:rsidR="00230AD3" w:rsidRPr="0074000D">
        <w:rPr>
          <w:rFonts w:cstheme="minorHAnsi"/>
        </w:rPr>
        <w:t xml:space="preserve"> a linha da frente na valorização de resíduos urbanos</w:t>
      </w:r>
      <w:r w:rsidR="00E11633" w:rsidRPr="0074000D">
        <w:rPr>
          <w:rFonts w:cstheme="minorHAnsi"/>
        </w:rPr>
        <w:t xml:space="preserve"> em Portugal.</w:t>
      </w:r>
    </w:p>
    <w:p w14:paraId="3E31495A" w14:textId="4F1FA2D5" w:rsidR="00230AD3" w:rsidRPr="0074000D" w:rsidRDefault="00230AD3" w:rsidP="0074000D">
      <w:pPr>
        <w:spacing w:before="120" w:after="120" w:line="360" w:lineRule="auto"/>
        <w:jc w:val="both"/>
        <w:rPr>
          <w:rFonts w:cstheme="minorHAnsi"/>
        </w:rPr>
      </w:pPr>
      <w:r w:rsidRPr="0074000D">
        <w:rPr>
          <w:rFonts w:cstheme="minorHAnsi"/>
        </w:rPr>
        <w:t xml:space="preserve">Quanto </w:t>
      </w:r>
      <w:r w:rsidR="00B638CE">
        <w:rPr>
          <w:rFonts w:cstheme="minorHAnsi"/>
        </w:rPr>
        <w:t>às alterações climáticas</w:t>
      </w:r>
      <w:r w:rsidRPr="0074000D">
        <w:rPr>
          <w:rFonts w:cstheme="minorHAnsi"/>
        </w:rPr>
        <w:t xml:space="preserve"> e considerando o desafio com que nos deparamos, </w:t>
      </w:r>
      <w:r w:rsidR="00B638CE">
        <w:rPr>
          <w:rFonts w:cstheme="minorHAnsi"/>
        </w:rPr>
        <w:t xml:space="preserve">a Secretária Regional entende que </w:t>
      </w:r>
      <w:r w:rsidRPr="0074000D">
        <w:rPr>
          <w:rFonts w:cstheme="minorHAnsi"/>
        </w:rPr>
        <w:t xml:space="preserve">os Açores </w:t>
      </w:r>
      <w:r w:rsidR="00B638CE">
        <w:rPr>
          <w:rFonts w:cstheme="minorHAnsi"/>
        </w:rPr>
        <w:t xml:space="preserve">devem </w:t>
      </w:r>
      <w:r w:rsidRPr="0074000D">
        <w:rPr>
          <w:rFonts w:cstheme="minorHAnsi"/>
        </w:rPr>
        <w:t>encara</w:t>
      </w:r>
      <w:r w:rsidR="00B638CE">
        <w:rPr>
          <w:rFonts w:cstheme="minorHAnsi"/>
        </w:rPr>
        <w:t>r este processo</w:t>
      </w:r>
      <w:r w:rsidRPr="0074000D">
        <w:rPr>
          <w:rFonts w:cstheme="minorHAnsi"/>
        </w:rPr>
        <w:t xml:space="preserve"> como </w:t>
      </w:r>
      <w:r w:rsidR="00B638CE">
        <w:rPr>
          <w:rFonts w:cstheme="minorHAnsi"/>
        </w:rPr>
        <w:t xml:space="preserve">uma </w:t>
      </w:r>
      <w:r w:rsidRPr="0074000D">
        <w:rPr>
          <w:rFonts w:cstheme="minorHAnsi"/>
        </w:rPr>
        <w:t xml:space="preserve">oportunidade de </w:t>
      </w:r>
      <w:r w:rsidRPr="0074000D">
        <w:rPr>
          <w:rFonts w:cstheme="minorHAnsi"/>
        </w:rPr>
        <w:lastRenderedPageBreak/>
        <w:t>reconfirmação tecnológica assegurando a competitividade e a sustentabilidade em sectores críticos incluindo</w:t>
      </w:r>
      <w:r w:rsidR="001F7B3B" w:rsidRPr="0074000D">
        <w:rPr>
          <w:rFonts w:cstheme="minorHAnsi"/>
        </w:rPr>
        <w:t xml:space="preserve"> </w:t>
      </w:r>
      <w:r w:rsidRPr="0074000D">
        <w:rPr>
          <w:rFonts w:cstheme="minorHAnsi"/>
        </w:rPr>
        <w:t xml:space="preserve">o mercado </w:t>
      </w:r>
      <w:r w:rsidR="00E11633" w:rsidRPr="0074000D">
        <w:rPr>
          <w:rFonts w:cstheme="minorHAnsi"/>
        </w:rPr>
        <w:t>emergente</w:t>
      </w:r>
      <w:r w:rsidR="00B638CE">
        <w:rPr>
          <w:rFonts w:cstheme="minorHAnsi"/>
        </w:rPr>
        <w:t xml:space="preserve"> das</w:t>
      </w:r>
      <w:r w:rsidRPr="0074000D">
        <w:rPr>
          <w:rFonts w:cstheme="minorHAnsi"/>
        </w:rPr>
        <w:t xml:space="preserve"> tecnologias verdes, </w:t>
      </w:r>
      <w:r w:rsidR="00B638CE">
        <w:rPr>
          <w:rFonts w:cstheme="minorHAnsi"/>
        </w:rPr>
        <w:t>por forma a</w:t>
      </w:r>
      <w:r w:rsidRPr="0074000D">
        <w:rPr>
          <w:rFonts w:cstheme="minorHAnsi"/>
        </w:rPr>
        <w:t xml:space="preserve"> equacionar </w:t>
      </w:r>
      <w:r w:rsidR="00B638CE">
        <w:rPr>
          <w:rFonts w:cstheme="minorHAnsi"/>
        </w:rPr>
        <w:t xml:space="preserve">resposta para </w:t>
      </w:r>
      <w:r w:rsidRPr="0074000D">
        <w:rPr>
          <w:rFonts w:cstheme="minorHAnsi"/>
        </w:rPr>
        <w:t>questões</w:t>
      </w:r>
      <w:r w:rsidR="00E11633" w:rsidRPr="0074000D">
        <w:rPr>
          <w:rFonts w:cstheme="minorHAnsi"/>
        </w:rPr>
        <w:t xml:space="preserve"> </w:t>
      </w:r>
      <w:r w:rsidR="00EA7725" w:rsidRPr="0074000D">
        <w:rPr>
          <w:rFonts w:cstheme="minorHAnsi"/>
        </w:rPr>
        <w:t>fundamentais</w:t>
      </w:r>
      <w:r w:rsidRPr="0074000D">
        <w:rPr>
          <w:rFonts w:cstheme="minorHAnsi"/>
        </w:rPr>
        <w:t xml:space="preserve"> de seg</w:t>
      </w:r>
      <w:r w:rsidR="00B638CE">
        <w:rPr>
          <w:rFonts w:cstheme="minorHAnsi"/>
        </w:rPr>
        <w:t xml:space="preserve">urança alimentar e energética, de </w:t>
      </w:r>
      <w:r w:rsidRPr="0074000D">
        <w:rPr>
          <w:rFonts w:cstheme="minorHAnsi"/>
        </w:rPr>
        <w:t>salvaguarda de pessoas e bens</w:t>
      </w:r>
      <w:r w:rsidR="00B638CE">
        <w:rPr>
          <w:rFonts w:cstheme="minorHAnsi"/>
        </w:rPr>
        <w:t>, e quanto à</w:t>
      </w:r>
      <w:r w:rsidRPr="0074000D">
        <w:rPr>
          <w:rFonts w:cstheme="minorHAnsi"/>
        </w:rPr>
        <w:t>s politicas de uti</w:t>
      </w:r>
      <w:r w:rsidR="00B638CE">
        <w:rPr>
          <w:rFonts w:cstheme="minorHAnsi"/>
        </w:rPr>
        <w:t>lização dos solos e mobilidade. Para a governante é</w:t>
      </w:r>
      <w:r w:rsidRPr="0074000D">
        <w:rPr>
          <w:rFonts w:cstheme="minorHAnsi"/>
        </w:rPr>
        <w:t xml:space="preserve"> com este objetivo que está em curso o </w:t>
      </w:r>
      <w:r w:rsidR="00B638CE">
        <w:rPr>
          <w:rFonts w:cstheme="minorHAnsi"/>
        </w:rPr>
        <w:t>processo</w:t>
      </w:r>
      <w:r w:rsidRPr="0074000D">
        <w:rPr>
          <w:rFonts w:cstheme="minorHAnsi"/>
        </w:rPr>
        <w:t xml:space="preserve"> de elaboração </w:t>
      </w:r>
      <w:r w:rsidR="00B638CE">
        <w:rPr>
          <w:rFonts w:cstheme="minorHAnsi"/>
        </w:rPr>
        <w:t>Plano Regional para as Alterações C</w:t>
      </w:r>
      <w:r w:rsidRPr="0074000D">
        <w:rPr>
          <w:rFonts w:cstheme="minorHAnsi"/>
        </w:rPr>
        <w:t>limáticas (PRAC)</w:t>
      </w:r>
      <w:r w:rsidR="00B638CE">
        <w:rPr>
          <w:rFonts w:cstheme="minorHAnsi"/>
        </w:rPr>
        <w:t>,</w:t>
      </w:r>
      <w:r w:rsidRPr="0074000D">
        <w:rPr>
          <w:rFonts w:cstheme="minorHAnsi"/>
        </w:rPr>
        <w:t xml:space="preserve"> que deverá ser concluído durante o</w:t>
      </w:r>
      <w:r w:rsidR="001F7B3B" w:rsidRPr="0074000D">
        <w:rPr>
          <w:rFonts w:cstheme="minorHAnsi"/>
        </w:rPr>
        <w:t xml:space="preserve"> ano</w:t>
      </w:r>
      <w:r w:rsidR="00B638CE">
        <w:rPr>
          <w:rFonts w:cstheme="minorHAnsi"/>
        </w:rPr>
        <w:t xml:space="preserve"> de 2017</w:t>
      </w:r>
      <w:r w:rsidR="001F7B3B" w:rsidRPr="0074000D">
        <w:rPr>
          <w:rFonts w:cstheme="minorHAnsi"/>
        </w:rPr>
        <w:t>.</w:t>
      </w:r>
    </w:p>
    <w:p w14:paraId="508EF6F2" w14:textId="59457132" w:rsidR="0028164C" w:rsidRDefault="00B638CE" w:rsidP="0074000D">
      <w:pPr>
        <w:spacing w:before="120" w:after="120" w:line="360" w:lineRule="auto"/>
        <w:jc w:val="both"/>
        <w:rPr>
          <w:rFonts w:cstheme="minorHAnsi"/>
        </w:rPr>
      </w:pPr>
      <w:r>
        <w:rPr>
          <w:rFonts w:cstheme="minorHAnsi"/>
        </w:rPr>
        <w:t xml:space="preserve">No que respeita aos recursos hídricos, </w:t>
      </w:r>
      <w:r w:rsidR="0028164C">
        <w:rPr>
          <w:rFonts w:cstheme="minorHAnsi"/>
        </w:rPr>
        <w:t>a Secretária Regional fez</w:t>
      </w:r>
      <w:r w:rsidR="0028164C" w:rsidRPr="0074000D">
        <w:rPr>
          <w:rFonts w:cstheme="minorHAnsi"/>
        </w:rPr>
        <w:t xml:space="preserve"> menção </w:t>
      </w:r>
      <w:r w:rsidR="00257A3F">
        <w:rPr>
          <w:rFonts w:cstheme="minorHAnsi"/>
        </w:rPr>
        <w:t>à</w:t>
      </w:r>
      <w:r w:rsidR="0028164C" w:rsidRPr="0074000D">
        <w:rPr>
          <w:rFonts w:cstheme="minorHAnsi"/>
        </w:rPr>
        <w:t xml:space="preserve"> </w:t>
      </w:r>
      <w:r w:rsidR="00257A3F">
        <w:rPr>
          <w:rFonts w:cstheme="minorHAnsi"/>
        </w:rPr>
        <w:t xml:space="preserve">sua </w:t>
      </w:r>
      <w:r w:rsidR="0028164C" w:rsidRPr="0074000D">
        <w:rPr>
          <w:rFonts w:cstheme="minorHAnsi"/>
        </w:rPr>
        <w:t>importância estratégica</w:t>
      </w:r>
      <w:r w:rsidR="00257A3F">
        <w:rPr>
          <w:rFonts w:cstheme="minorHAnsi"/>
        </w:rPr>
        <w:t xml:space="preserve">, o que reclama </w:t>
      </w:r>
      <w:r w:rsidR="0028164C" w:rsidRPr="0074000D">
        <w:rPr>
          <w:rFonts w:cstheme="minorHAnsi"/>
        </w:rPr>
        <w:t xml:space="preserve">uma gestão sustentável assente em regras e procedimentos </w:t>
      </w:r>
      <w:r w:rsidR="00257A3F">
        <w:rPr>
          <w:rFonts w:cstheme="minorHAnsi"/>
        </w:rPr>
        <w:t>que promovam uma boa utilização e</w:t>
      </w:r>
      <w:r w:rsidR="0028164C" w:rsidRPr="0074000D">
        <w:rPr>
          <w:rFonts w:cstheme="minorHAnsi"/>
        </w:rPr>
        <w:t xml:space="preserve"> a sua preservação qualitativa e quantitativa.</w:t>
      </w:r>
    </w:p>
    <w:p w14:paraId="76D6B415" w14:textId="6E384A6A" w:rsidR="001F7B3B" w:rsidRPr="0074000D" w:rsidRDefault="0028164C" w:rsidP="0074000D">
      <w:pPr>
        <w:spacing w:before="120" w:after="120" w:line="360" w:lineRule="auto"/>
        <w:jc w:val="both"/>
        <w:rPr>
          <w:rFonts w:cstheme="minorHAnsi"/>
        </w:rPr>
      </w:pPr>
      <w:r>
        <w:rPr>
          <w:rFonts w:cstheme="minorHAnsi"/>
        </w:rPr>
        <w:t>M</w:t>
      </w:r>
      <w:r w:rsidR="00B638CE">
        <w:rPr>
          <w:rFonts w:cstheme="minorHAnsi"/>
        </w:rPr>
        <w:t>anifestou a intenção de</w:t>
      </w:r>
      <w:r w:rsidR="001F7B3B" w:rsidRPr="0074000D">
        <w:rPr>
          <w:rFonts w:cstheme="minorHAnsi"/>
        </w:rPr>
        <w:t xml:space="preserve"> concluir a</w:t>
      </w:r>
      <w:r w:rsidR="00E11633" w:rsidRPr="0074000D">
        <w:rPr>
          <w:rFonts w:cstheme="minorHAnsi"/>
        </w:rPr>
        <w:t xml:space="preserve"> instalação da </w:t>
      </w:r>
      <w:r w:rsidR="00B638CE">
        <w:rPr>
          <w:rFonts w:cstheme="minorHAnsi"/>
        </w:rPr>
        <w:t>R</w:t>
      </w:r>
      <w:r w:rsidR="00E11633" w:rsidRPr="0074000D">
        <w:rPr>
          <w:rFonts w:cstheme="minorHAnsi"/>
        </w:rPr>
        <w:t xml:space="preserve">ede </w:t>
      </w:r>
      <w:proofErr w:type="spellStart"/>
      <w:r w:rsidR="00B638CE">
        <w:rPr>
          <w:rFonts w:cstheme="minorHAnsi"/>
        </w:rPr>
        <w:t>H</w:t>
      </w:r>
      <w:r w:rsidR="00E11633" w:rsidRPr="0074000D">
        <w:rPr>
          <w:rFonts w:cstheme="minorHAnsi"/>
        </w:rPr>
        <w:t>idromete</w:t>
      </w:r>
      <w:r w:rsidR="00B638CE">
        <w:rPr>
          <w:rFonts w:cstheme="minorHAnsi"/>
        </w:rPr>
        <w:t>or</w:t>
      </w:r>
      <w:r w:rsidR="0011326B" w:rsidRPr="0074000D">
        <w:rPr>
          <w:rFonts w:cstheme="minorHAnsi"/>
        </w:rPr>
        <w:t>oló</w:t>
      </w:r>
      <w:r w:rsidR="001F7B3B" w:rsidRPr="0074000D">
        <w:rPr>
          <w:rFonts w:cstheme="minorHAnsi"/>
        </w:rPr>
        <w:t>gica</w:t>
      </w:r>
      <w:proofErr w:type="spellEnd"/>
      <w:r w:rsidR="001F7B3B" w:rsidRPr="0074000D">
        <w:rPr>
          <w:rFonts w:cstheme="minorHAnsi"/>
        </w:rPr>
        <w:t xml:space="preserve"> </w:t>
      </w:r>
      <w:r w:rsidR="00B638CE">
        <w:rPr>
          <w:rFonts w:cstheme="minorHAnsi"/>
        </w:rPr>
        <w:t>d</w:t>
      </w:r>
      <w:r w:rsidR="001F7B3B" w:rsidRPr="0074000D">
        <w:rPr>
          <w:rFonts w:cstheme="minorHAnsi"/>
        </w:rPr>
        <w:t>os Açores</w:t>
      </w:r>
      <w:r w:rsidR="00B638CE">
        <w:rPr>
          <w:rFonts w:cstheme="minorHAnsi"/>
        </w:rPr>
        <w:t>,</w:t>
      </w:r>
      <w:r w:rsidR="001F7B3B" w:rsidRPr="0074000D">
        <w:rPr>
          <w:rFonts w:cstheme="minorHAnsi"/>
        </w:rPr>
        <w:t xml:space="preserve"> assegurando o conhecimento atempado do ciclo hidrológico com precisão rigorosa das disponibilidades hídricas ao mesmo tempo que nos vai permitir generalizar um sofisticado sistema de alerta de riscos, nomeadamente movimentos de massas acautelando</w:t>
      </w:r>
      <w:r w:rsidR="00164EAA" w:rsidRPr="0074000D">
        <w:rPr>
          <w:rFonts w:cstheme="minorHAnsi"/>
        </w:rPr>
        <w:t xml:space="preserve"> a segurança de</w:t>
      </w:r>
      <w:r w:rsidR="001F7B3B" w:rsidRPr="0074000D">
        <w:rPr>
          <w:rFonts w:cstheme="minorHAnsi"/>
        </w:rPr>
        <w:t xml:space="preserve"> pessoas e bens face </w:t>
      </w:r>
      <w:r w:rsidR="00B638CE">
        <w:rPr>
          <w:rFonts w:cstheme="minorHAnsi"/>
        </w:rPr>
        <w:t>à</w:t>
      </w:r>
      <w:r w:rsidR="001F7B3B" w:rsidRPr="0074000D">
        <w:rPr>
          <w:rFonts w:cstheme="minorHAnsi"/>
        </w:rPr>
        <w:t xml:space="preserve"> ocorrência de cheias e inundações. </w:t>
      </w:r>
    </w:p>
    <w:p w14:paraId="0F16AE0F" w14:textId="77777777" w:rsidR="00257A3F" w:rsidRDefault="00257A3F" w:rsidP="0074000D">
      <w:pPr>
        <w:spacing w:before="120" w:after="120" w:line="360" w:lineRule="auto"/>
        <w:jc w:val="both"/>
        <w:rPr>
          <w:rFonts w:cstheme="minorHAnsi"/>
        </w:rPr>
      </w:pPr>
      <w:r>
        <w:rPr>
          <w:rFonts w:cstheme="minorHAnsi"/>
        </w:rPr>
        <w:t xml:space="preserve">Aludiu ao objetivo de revisão do </w:t>
      </w:r>
      <w:r w:rsidR="00DD2457" w:rsidRPr="0074000D">
        <w:rPr>
          <w:rFonts w:cstheme="minorHAnsi"/>
        </w:rPr>
        <w:t xml:space="preserve">Plano </w:t>
      </w:r>
      <w:r>
        <w:rPr>
          <w:rFonts w:cstheme="minorHAnsi"/>
        </w:rPr>
        <w:t>R</w:t>
      </w:r>
      <w:r w:rsidR="00DD2457" w:rsidRPr="0074000D">
        <w:rPr>
          <w:rFonts w:cstheme="minorHAnsi"/>
        </w:rPr>
        <w:t xml:space="preserve">egional da </w:t>
      </w:r>
      <w:r>
        <w:rPr>
          <w:rFonts w:cstheme="minorHAnsi"/>
        </w:rPr>
        <w:t>Á</w:t>
      </w:r>
      <w:r w:rsidR="00DD2457" w:rsidRPr="0074000D">
        <w:rPr>
          <w:rFonts w:cstheme="minorHAnsi"/>
        </w:rPr>
        <w:t xml:space="preserve">gua </w:t>
      </w:r>
      <w:r>
        <w:rPr>
          <w:rFonts w:cstheme="minorHAnsi"/>
        </w:rPr>
        <w:t>(PRA) e do Plan</w:t>
      </w:r>
      <w:r w:rsidR="00DD2457" w:rsidRPr="0074000D">
        <w:rPr>
          <w:rFonts w:cstheme="minorHAnsi"/>
        </w:rPr>
        <w:t xml:space="preserve">o </w:t>
      </w:r>
      <w:r>
        <w:rPr>
          <w:rFonts w:cstheme="minorHAnsi"/>
        </w:rPr>
        <w:t>de Ge</w:t>
      </w:r>
      <w:r w:rsidR="00DD2457" w:rsidRPr="0074000D">
        <w:rPr>
          <w:rFonts w:cstheme="minorHAnsi"/>
        </w:rPr>
        <w:t>stão</w:t>
      </w:r>
      <w:r w:rsidR="00164EAA" w:rsidRPr="0074000D">
        <w:rPr>
          <w:rFonts w:cstheme="minorHAnsi"/>
        </w:rPr>
        <w:t xml:space="preserve"> </w:t>
      </w:r>
      <w:r>
        <w:rPr>
          <w:rFonts w:cstheme="minorHAnsi"/>
        </w:rPr>
        <w:t>da Re</w:t>
      </w:r>
      <w:r w:rsidR="00164EAA" w:rsidRPr="0074000D">
        <w:rPr>
          <w:rFonts w:cstheme="minorHAnsi"/>
        </w:rPr>
        <w:t>gião</w:t>
      </w:r>
      <w:r w:rsidR="00DD2457" w:rsidRPr="0074000D">
        <w:rPr>
          <w:rFonts w:cstheme="minorHAnsi"/>
        </w:rPr>
        <w:t xml:space="preserve"> </w:t>
      </w:r>
      <w:r>
        <w:rPr>
          <w:rFonts w:cstheme="minorHAnsi"/>
        </w:rPr>
        <w:t>Hidrográfica (PGRH-Açores).</w:t>
      </w:r>
    </w:p>
    <w:p w14:paraId="6B7A6574" w14:textId="78E70EAE" w:rsidR="00164EAA" w:rsidRPr="0074000D" w:rsidRDefault="00257A3F" w:rsidP="0074000D">
      <w:pPr>
        <w:spacing w:before="120" w:after="120" w:line="360" w:lineRule="auto"/>
        <w:jc w:val="both"/>
        <w:rPr>
          <w:rFonts w:cstheme="minorHAnsi"/>
        </w:rPr>
      </w:pPr>
      <w:r>
        <w:rPr>
          <w:rFonts w:cstheme="minorHAnsi"/>
        </w:rPr>
        <w:t xml:space="preserve">Já quanto às lagoas, que considerou </w:t>
      </w:r>
      <w:r w:rsidR="00DD2457" w:rsidRPr="0074000D">
        <w:rPr>
          <w:rFonts w:cstheme="minorHAnsi"/>
        </w:rPr>
        <w:t>elementos marcantes das nossas paisagens</w:t>
      </w:r>
      <w:r>
        <w:rPr>
          <w:rFonts w:cstheme="minorHAnsi"/>
        </w:rPr>
        <w:t xml:space="preserve"> sujeitos,</w:t>
      </w:r>
      <w:r w:rsidR="00DD2457" w:rsidRPr="0074000D">
        <w:rPr>
          <w:rFonts w:cstheme="minorHAnsi"/>
        </w:rPr>
        <w:t xml:space="preserve"> ao longo dos anos</w:t>
      </w:r>
      <w:r>
        <w:rPr>
          <w:rFonts w:cstheme="minorHAnsi"/>
        </w:rPr>
        <w:t>,</w:t>
      </w:r>
      <w:r w:rsidR="00DD2457" w:rsidRPr="0074000D">
        <w:rPr>
          <w:rFonts w:cstheme="minorHAnsi"/>
        </w:rPr>
        <w:t xml:space="preserve"> a pressões </w:t>
      </w:r>
      <w:r>
        <w:rPr>
          <w:rFonts w:cstheme="minorHAnsi"/>
        </w:rPr>
        <w:t xml:space="preserve">de </w:t>
      </w:r>
      <w:r w:rsidR="00DD2457" w:rsidRPr="0074000D">
        <w:rPr>
          <w:rFonts w:cstheme="minorHAnsi"/>
        </w:rPr>
        <w:t xml:space="preserve">que resultaram processos </w:t>
      </w:r>
      <w:r>
        <w:rPr>
          <w:rFonts w:cstheme="minorHAnsi"/>
        </w:rPr>
        <w:t>de profunda</w:t>
      </w:r>
      <w:r w:rsidR="00DD2457" w:rsidRPr="0074000D">
        <w:rPr>
          <w:rFonts w:cstheme="minorHAnsi"/>
        </w:rPr>
        <w:t xml:space="preserve"> </w:t>
      </w:r>
      <w:r w:rsidR="00D67754" w:rsidRPr="0074000D">
        <w:rPr>
          <w:rFonts w:cstheme="minorHAnsi"/>
        </w:rPr>
        <w:t>degradação d</w:t>
      </w:r>
      <w:r>
        <w:rPr>
          <w:rFonts w:cstheme="minorHAnsi"/>
        </w:rPr>
        <w:t>a</w:t>
      </w:r>
      <w:r w:rsidR="00D67754" w:rsidRPr="0074000D">
        <w:rPr>
          <w:rFonts w:cstheme="minorHAnsi"/>
        </w:rPr>
        <w:t xml:space="preserve"> qualidade das massas de água</w:t>
      </w:r>
      <w:r>
        <w:rPr>
          <w:rFonts w:cstheme="minorHAnsi"/>
        </w:rPr>
        <w:t xml:space="preserve">, destacou a importância dos </w:t>
      </w:r>
      <w:r w:rsidR="00D67754" w:rsidRPr="0074000D">
        <w:rPr>
          <w:rFonts w:cstheme="minorHAnsi"/>
        </w:rPr>
        <w:t xml:space="preserve">planos de ordenamento </w:t>
      </w:r>
      <w:r>
        <w:rPr>
          <w:rFonts w:cstheme="minorHAnsi"/>
        </w:rPr>
        <w:t xml:space="preserve">das bacias hidrográficas das lagoas (POBHL), com base nos quais </w:t>
      </w:r>
      <w:r w:rsidR="00D67754" w:rsidRPr="0074000D">
        <w:rPr>
          <w:rFonts w:cstheme="minorHAnsi"/>
        </w:rPr>
        <w:t xml:space="preserve">foi possível desencadear </w:t>
      </w:r>
      <w:r w:rsidR="00164EAA" w:rsidRPr="0074000D">
        <w:rPr>
          <w:rFonts w:cstheme="minorHAnsi"/>
        </w:rPr>
        <w:t>processos</w:t>
      </w:r>
      <w:r w:rsidR="00D67754" w:rsidRPr="0074000D">
        <w:rPr>
          <w:rFonts w:cstheme="minorHAnsi"/>
        </w:rPr>
        <w:t xml:space="preserve"> de recuperação</w:t>
      </w:r>
      <w:r w:rsidR="00164EAA" w:rsidRPr="0074000D">
        <w:rPr>
          <w:rFonts w:cstheme="minorHAnsi"/>
        </w:rPr>
        <w:t xml:space="preserve"> do estado </w:t>
      </w:r>
      <w:r>
        <w:rPr>
          <w:rFonts w:cstheme="minorHAnsi"/>
        </w:rPr>
        <w:t>estado trófico,</w:t>
      </w:r>
      <w:r w:rsidR="00D67754" w:rsidRPr="0074000D">
        <w:rPr>
          <w:rFonts w:cstheme="minorHAnsi"/>
        </w:rPr>
        <w:t xml:space="preserve"> destacando as Furnas e </w:t>
      </w:r>
      <w:r>
        <w:rPr>
          <w:rFonts w:cstheme="minorHAnsi"/>
        </w:rPr>
        <w:t xml:space="preserve">as </w:t>
      </w:r>
      <w:r w:rsidR="00D67754" w:rsidRPr="0074000D">
        <w:rPr>
          <w:rFonts w:cstheme="minorHAnsi"/>
        </w:rPr>
        <w:t>Sete Cidades</w:t>
      </w:r>
      <w:r>
        <w:rPr>
          <w:rFonts w:cstheme="minorHAnsi"/>
        </w:rPr>
        <w:t>, onde, a</w:t>
      </w:r>
      <w:r w:rsidR="00164EAA" w:rsidRPr="0074000D">
        <w:rPr>
          <w:rFonts w:cstheme="minorHAnsi"/>
        </w:rPr>
        <w:t>pesar da evolução positiva da qualidade desta</w:t>
      </w:r>
      <w:r w:rsidR="00EA7725" w:rsidRPr="0074000D">
        <w:rPr>
          <w:rFonts w:cstheme="minorHAnsi"/>
        </w:rPr>
        <w:t>s</w:t>
      </w:r>
      <w:r w:rsidR="00164EAA" w:rsidRPr="0074000D">
        <w:rPr>
          <w:rFonts w:cstheme="minorHAnsi"/>
        </w:rPr>
        <w:t xml:space="preserve"> águas ao ponto de terem atingido o seu melhor estado trófico nos últimos anos</w:t>
      </w:r>
      <w:r>
        <w:rPr>
          <w:rFonts w:cstheme="minorHAnsi"/>
        </w:rPr>
        <w:t xml:space="preserve">, ainda há </w:t>
      </w:r>
      <w:r w:rsidR="00164EAA" w:rsidRPr="0074000D">
        <w:rPr>
          <w:rFonts w:cstheme="minorHAnsi"/>
        </w:rPr>
        <w:t>um longo caminho a percorrer.</w:t>
      </w:r>
    </w:p>
    <w:p w14:paraId="6C260480" w14:textId="52EFA62D" w:rsidR="001F7B3B" w:rsidRPr="0074000D" w:rsidRDefault="00257A3F" w:rsidP="0074000D">
      <w:pPr>
        <w:spacing w:before="120" w:after="120" w:line="360" w:lineRule="auto"/>
        <w:jc w:val="both"/>
        <w:rPr>
          <w:rFonts w:cstheme="minorHAnsi"/>
        </w:rPr>
      </w:pPr>
      <w:r>
        <w:rPr>
          <w:rFonts w:cstheme="minorHAnsi"/>
        </w:rPr>
        <w:t>De acordo com a governante, s</w:t>
      </w:r>
      <w:r w:rsidR="00D67754" w:rsidRPr="0074000D">
        <w:rPr>
          <w:rFonts w:cstheme="minorHAnsi"/>
        </w:rPr>
        <w:t>erá dad</w:t>
      </w:r>
      <w:r>
        <w:rPr>
          <w:rFonts w:cstheme="minorHAnsi"/>
        </w:rPr>
        <w:t>a</w:t>
      </w:r>
      <w:r w:rsidR="00D67754" w:rsidRPr="0074000D">
        <w:rPr>
          <w:rFonts w:cstheme="minorHAnsi"/>
        </w:rPr>
        <w:t xml:space="preserve"> prioridade </w:t>
      </w:r>
      <w:r>
        <w:rPr>
          <w:rFonts w:cstheme="minorHAnsi"/>
        </w:rPr>
        <w:t>à</w:t>
      </w:r>
      <w:r w:rsidR="00D67754" w:rsidRPr="0074000D">
        <w:rPr>
          <w:rFonts w:cstheme="minorHAnsi"/>
        </w:rPr>
        <w:t xml:space="preserve"> Lagoa das Furnas</w:t>
      </w:r>
      <w:r>
        <w:rPr>
          <w:rFonts w:cstheme="minorHAnsi"/>
        </w:rPr>
        <w:t>,</w:t>
      </w:r>
      <w:r w:rsidR="00164EAA" w:rsidRPr="0074000D">
        <w:rPr>
          <w:rFonts w:cstheme="minorHAnsi"/>
        </w:rPr>
        <w:t xml:space="preserve"> que permanece eutrofizada</w:t>
      </w:r>
      <w:r>
        <w:rPr>
          <w:rFonts w:cstheme="minorHAnsi"/>
        </w:rPr>
        <w:t>, desenvolvendo</w:t>
      </w:r>
      <w:r w:rsidR="00D67754" w:rsidRPr="0074000D">
        <w:rPr>
          <w:rFonts w:cstheme="minorHAnsi"/>
        </w:rPr>
        <w:t xml:space="preserve"> ações que visam atuar sobre </w:t>
      </w:r>
      <w:r>
        <w:rPr>
          <w:rFonts w:cstheme="minorHAnsi"/>
        </w:rPr>
        <w:t>a origem d</w:t>
      </w:r>
      <w:r w:rsidR="00D67754" w:rsidRPr="0074000D">
        <w:rPr>
          <w:rFonts w:cstheme="minorHAnsi"/>
        </w:rPr>
        <w:t xml:space="preserve">os nutrientes que </w:t>
      </w:r>
      <w:r>
        <w:rPr>
          <w:rFonts w:cstheme="minorHAnsi"/>
        </w:rPr>
        <w:t>a</w:t>
      </w:r>
      <w:r w:rsidR="00D67754" w:rsidRPr="0074000D">
        <w:rPr>
          <w:rFonts w:cstheme="minorHAnsi"/>
        </w:rPr>
        <w:t xml:space="preserve">fluem </w:t>
      </w:r>
      <w:r>
        <w:rPr>
          <w:rFonts w:cstheme="minorHAnsi"/>
        </w:rPr>
        <w:t xml:space="preserve">à massa de água, </w:t>
      </w:r>
      <w:r w:rsidR="00D67754" w:rsidRPr="0074000D">
        <w:rPr>
          <w:rFonts w:cstheme="minorHAnsi"/>
        </w:rPr>
        <w:t>até porque os estudos indicam que continu</w:t>
      </w:r>
      <w:r>
        <w:rPr>
          <w:rFonts w:cstheme="minorHAnsi"/>
        </w:rPr>
        <w:t>a</w:t>
      </w:r>
      <w:r w:rsidR="00D67754" w:rsidRPr="0074000D">
        <w:rPr>
          <w:rFonts w:cstheme="minorHAnsi"/>
        </w:rPr>
        <w:t xml:space="preserve"> a existir </w:t>
      </w:r>
      <w:r>
        <w:rPr>
          <w:rFonts w:cstheme="minorHAnsi"/>
        </w:rPr>
        <w:t xml:space="preserve">uma </w:t>
      </w:r>
      <w:r w:rsidR="00D67754" w:rsidRPr="0074000D">
        <w:rPr>
          <w:rFonts w:cstheme="minorHAnsi"/>
        </w:rPr>
        <w:t>elevad</w:t>
      </w:r>
      <w:r>
        <w:rPr>
          <w:rFonts w:cstheme="minorHAnsi"/>
        </w:rPr>
        <w:t xml:space="preserve">a concentração de nutrientes nos </w:t>
      </w:r>
      <w:r w:rsidR="00D67754" w:rsidRPr="0074000D">
        <w:rPr>
          <w:rFonts w:cstheme="minorHAnsi"/>
        </w:rPr>
        <w:t>solo</w:t>
      </w:r>
      <w:r>
        <w:rPr>
          <w:rFonts w:cstheme="minorHAnsi"/>
        </w:rPr>
        <w:t>s</w:t>
      </w:r>
      <w:r w:rsidR="00D67754" w:rsidRPr="0074000D">
        <w:rPr>
          <w:rFonts w:cstheme="minorHAnsi"/>
        </w:rPr>
        <w:t xml:space="preserve"> </w:t>
      </w:r>
      <w:r>
        <w:rPr>
          <w:rFonts w:cstheme="minorHAnsi"/>
        </w:rPr>
        <w:t>d</w:t>
      </w:r>
      <w:r w:rsidR="00D67754" w:rsidRPr="0074000D">
        <w:rPr>
          <w:rFonts w:cstheme="minorHAnsi"/>
        </w:rPr>
        <w:t>a bacia drenante.</w:t>
      </w:r>
    </w:p>
    <w:p w14:paraId="533629C7" w14:textId="5B2D12AB" w:rsidR="008E253E" w:rsidRPr="0074000D" w:rsidRDefault="00AC51D7" w:rsidP="0074000D">
      <w:pPr>
        <w:spacing w:before="120" w:after="120" w:line="360" w:lineRule="auto"/>
        <w:jc w:val="both"/>
        <w:rPr>
          <w:rFonts w:cstheme="minorHAnsi"/>
        </w:rPr>
      </w:pPr>
      <w:r>
        <w:rPr>
          <w:rFonts w:cstheme="minorHAnsi"/>
        </w:rPr>
        <w:t>A terminar a intervenção neste ponto da agenda, a Secretária Regional da Energia, Ambiente e Turismo, aludiu à importância do conhecimento</w:t>
      </w:r>
      <w:r w:rsidR="001F087D">
        <w:rPr>
          <w:rFonts w:cstheme="minorHAnsi"/>
        </w:rPr>
        <w:t xml:space="preserve"> para a</w:t>
      </w:r>
      <w:r w:rsidR="00D67754" w:rsidRPr="0074000D">
        <w:rPr>
          <w:rFonts w:cstheme="minorHAnsi"/>
        </w:rPr>
        <w:t xml:space="preserve"> afirmação de uma cidadania ativa incluindo um</w:t>
      </w:r>
      <w:r w:rsidR="008E253E" w:rsidRPr="0074000D">
        <w:rPr>
          <w:rFonts w:cstheme="minorHAnsi"/>
        </w:rPr>
        <w:t>a efetiva</w:t>
      </w:r>
      <w:r w:rsidR="00D67754" w:rsidRPr="0074000D">
        <w:rPr>
          <w:rFonts w:cstheme="minorHAnsi"/>
        </w:rPr>
        <w:t xml:space="preserve"> cidadania ambiental, </w:t>
      </w:r>
      <w:r w:rsidR="001F087D">
        <w:rPr>
          <w:rFonts w:cstheme="minorHAnsi"/>
        </w:rPr>
        <w:t>comprometendo-se com uma estratégia regional de educação e sensibilização para as questões ambientais e do desenvolvimento sustentável</w:t>
      </w:r>
      <w:r w:rsidR="00D67754" w:rsidRPr="0074000D">
        <w:rPr>
          <w:rFonts w:cstheme="minorHAnsi"/>
        </w:rPr>
        <w:t>.</w:t>
      </w:r>
      <w:r w:rsidR="008E253E" w:rsidRPr="0074000D">
        <w:rPr>
          <w:rFonts w:cstheme="minorHAnsi"/>
        </w:rPr>
        <w:t xml:space="preserve"> </w:t>
      </w:r>
    </w:p>
    <w:p w14:paraId="22CBD18C" w14:textId="77777777" w:rsidR="001F087D" w:rsidRDefault="008E253E" w:rsidP="0074000D">
      <w:pPr>
        <w:spacing w:before="120" w:after="120" w:line="360" w:lineRule="auto"/>
        <w:jc w:val="both"/>
        <w:rPr>
          <w:rFonts w:cstheme="minorHAnsi"/>
        </w:rPr>
      </w:pPr>
      <w:r w:rsidRPr="0074000D">
        <w:rPr>
          <w:rFonts w:cstheme="minorHAnsi"/>
        </w:rPr>
        <w:lastRenderedPageBreak/>
        <w:t>Termina</w:t>
      </w:r>
      <w:r w:rsidR="001F087D">
        <w:rPr>
          <w:rFonts w:cstheme="minorHAnsi"/>
        </w:rPr>
        <w:t>da</w:t>
      </w:r>
      <w:r w:rsidRPr="0074000D">
        <w:rPr>
          <w:rFonts w:cstheme="minorHAnsi"/>
        </w:rPr>
        <w:t xml:space="preserve"> a sua apresentação</w:t>
      </w:r>
      <w:r w:rsidR="001F087D">
        <w:rPr>
          <w:rFonts w:cstheme="minorHAnsi"/>
        </w:rPr>
        <w:t>,</w:t>
      </w:r>
      <w:r w:rsidRPr="0074000D">
        <w:rPr>
          <w:rFonts w:cstheme="minorHAnsi"/>
        </w:rPr>
        <w:t xml:space="preserve"> a Presidente </w:t>
      </w:r>
      <w:r w:rsidR="001F087D">
        <w:rPr>
          <w:rFonts w:cstheme="minorHAnsi"/>
        </w:rPr>
        <w:t>do CRADS</w:t>
      </w:r>
      <w:r w:rsidRPr="0074000D">
        <w:rPr>
          <w:rFonts w:cstheme="minorHAnsi"/>
        </w:rPr>
        <w:t xml:space="preserve"> abriu o espaço para </w:t>
      </w:r>
      <w:r w:rsidR="001F087D">
        <w:rPr>
          <w:rFonts w:cstheme="minorHAnsi"/>
        </w:rPr>
        <w:t>a discussão no âmbito deste ponto da agenda de trabalhos.</w:t>
      </w:r>
    </w:p>
    <w:p w14:paraId="1879AA35" w14:textId="727AA3D8" w:rsidR="001F087D" w:rsidRDefault="001F087D" w:rsidP="001F087D">
      <w:pPr>
        <w:spacing w:before="120" w:after="120" w:line="360" w:lineRule="auto"/>
        <w:jc w:val="both"/>
        <w:rPr>
          <w:rFonts w:cstheme="minorHAnsi"/>
        </w:rPr>
      </w:pPr>
      <w:r>
        <w:rPr>
          <w:rFonts w:cstheme="minorHAnsi"/>
        </w:rPr>
        <w:t>Tomou</w:t>
      </w:r>
      <w:r w:rsidR="008E253E" w:rsidRPr="0074000D">
        <w:rPr>
          <w:rFonts w:cstheme="minorHAnsi"/>
        </w:rPr>
        <w:t xml:space="preserve"> a</w:t>
      </w:r>
      <w:r w:rsidR="0068060C" w:rsidRPr="0074000D">
        <w:rPr>
          <w:rFonts w:cstheme="minorHAnsi"/>
        </w:rPr>
        <w:t xml:space="preserve"> </w:t>
      </w:r>
      <w:r w:rsidR="008E253E" w:rsidRPr="0074000D">
        <w:rPr>
          <w:rFonts w:cstheme="minorHAnsi"/>
        </w:rPr>
        <w:t xml:space="preserve">palavra o conselheiro Paulo Barcelos, da </w:t>
      </w:r>
      <w:r>
        <w:rPr>
          <w:rFonts w:cstheme="minorHAnsi"/>
        </w:rPr>
        <w:t>a</w:t>
      </w:r>
      <w:r w:rsidR="008E253E" w:rsidRPr="0074000D">
        <w:rPr>
          <w:rFonts w:cstheme="minorHAnsi"/>
        </w:rPr>
        <w:t xml:space="preserve">ssociação </w:t>
      </w:r>
      <w:r>
        <w:rPr>
          <w:rFonts w:cstheme="minorHAnsi"/>
        </w:rPr>
        <w:t xml:space="preserve">Os Montanheiros, que, quanto à estrutura orgânica do XII Governo dos Açores, começou por manifestar </w:t>
      </w:r>
      <w:r w:rsidR="007C17F2" w:rsidRPr="0074000D">
        <w:rPr>
          <w:rFonts w:cstheme="minorHAnsi"/>
        </w:rPr>
        <w:t xml:space="preserve">estranheza </w:t>
      </w:r>
      <w:r>
        <w:rPr>
          <w:rFonts w:cstheme="minorHAnsi"/>
        </w:rPr>
        <w:t>pelo facto d</w:t>
      </w:r>
      <w:r w:rsidR="007C17F2" w:rsidRPr="0074000D">
        <w:rPr>
          <w:rFonts w:cstheme="minorHAnsi"/>
        </w:rPr>
        <w:t xml:space="preserve">a Direção Regional dos Assuntos do Mar (DRAM) não </w:t>
      </w:r>
      <w:r>
        <w:rPr>
          <w:rFonts w:cstheme="minorHAnsi"/>
        </w:rPr>
        <w:t>ter sido integrada na atual SREAT.</w:t>
      </w:r>
    </w:p>
    <w:p w14:paraId="4DE3EC35" w14:textId="3CAED5B5" w:rsidR="006F0C42" w:rsidRDefault="006F0C42" w:rsidP="0074000D">
      <w:pPr>
        <w:spacing w:before="120" w:after="120" w:line="360" w:lineRule="auto"/>
        <w:jc w:val="both"/>
        <w:rPr>
          <w:rFonts w:cstheme="minorHAnsi"/>
        </w:rPr>
      </w:pPr>
      <w:r>
        <w:rPr>
          <w:rFonts w:cstheme="minorHAnsi"/>
        </w:rPr>
        <w:t xml:space="preserve">O conselheiro Paulo Barcelos, no âmbito da apreciação do Programa do Governo, </w:t>
      </w:r>
      <w:r w:rsidR="007C17F2" w:rsidRPr="0074000D">
        <w:rPr>
          <w:rFonts w:cstheme="minorHAnsi"/>
        </w:rPr>
        <w:t>solicit</w:t>
      </w:r>
      <w:r w:rsidR="001F087D">
        <w:rPr>
          <w:rFonts w:cstheme="minorHAnsi"/>
        </w:rPr>
        <w:t>ou</w:t>
      </w:r>
      <w:r w:rsidR="007C17F2" w:rsidRPr="0074000D">
        <w:rPr>
          <w:rFonts w:cstheme="minorHAnsi"/>
        </w:rPr>
        <w:t xml:space="preserve"> esclarecimento</w:t>
      </w:r>
      <w:r w:rsidR="001F087D">
        <w:rPr>
          <w:rFonts w:cstheme="minorHAnsi"/>
        </w:rPr>
        <w:t>s</w:t>
      </w:r>
      <w:r w:rsidR="007C17F2" w:rsidRPr="0074000D">
        <w:rPr>
          <w:rFonts w:cstheme="minorHAnsi"/>
        </w:rPr>
        <w:t xml:space="preserve"> sobre </w:t>
      </w:r>
      <w:r w:rsidR="001F087D">
        <w:rPr>
          <w:rFonts w:cstheme="minorHAnsi"/>
        </w:rPr>
        <w:t>a</w:t>
      </w:r>
      <w:r w:rsidR="007C17F2" w:rsidRPr="0074000D">
        <w:rPr>
          <w:rFonts w:cstheme="minorHAnsi"/>
        </w:rPr>
        <w:t xml:space="preserve"> Linha SOS Ambiente</w:t>
      </w:r>
      <w:r w:rsidR="001F087D">
        <w:rPr>
          <w:rFonts w:cstheme="minorHAnsi"/>
        </w:rPr>
        <w:t>, a rede</w:t>
      </w:r>
      <w:r w:rsidR="00D021EA" w:rsidRPr="0074000D">
        <w:rPr>
          <w:rFonts w:cstheme="minorHAnsi"/>
        </w:rPr>
        <w:t xml:space="preserve"> de monitorização qualidade do ar e a intenção de disponibilizar em tempo real </w:t>
      </w:r>
      <w:r w:rsidR="001F087D">
        <w:rPr>
          <w:rFonts w:cstheme="minorHAnsi"/>
        </w:rPr>
        <w:t>d</w:t>
      </w:r>
      <w:r w:rsidR="00D021EA" w:rsidRPr="0074000D">
        <w:rPr>
          <w:rFonts w:cstheme="minorHAnsi"/>
        </w:rPr>
        <w:t xml:space="preserve">a </w:t>
      </w:r>
      <w:r w:rsidR="001F087D">
        <w:rPr>
          <w:rFonts w:cstheme="minorHAnsi"/>
        </w:rPr>
        <w:t xml:space="preserve">respetiva </w:t>
      </w:r>
      <w:r w:rsidR="00D021EA" w:rsidRPr="0074000D">
        <w:rPr>
          <w:rFonts w:cstheme="minorHAnsi"/>
        </w:rPr>
        <w:t>informação</w:t>
      </w:r>
      <w:r w:rsidR="001F087D">
        <w:rPr>
          <w:rFonts w:cstheme="minorHAnsi"/>
        </w:rPr>
        <w:t>, a problemática</w:t>
      </w:r>
      <w:r w:rsidR="00D021EA" w:rsidRPr="0074000D">
        <w:rPr>
          <w:rFonts w:cstheme="minorHAnsi"/>
        </w:rPr>
        <w:t xml:space="preserve"> das térmitas e </w:t>
      </w:r>
      <w:r w:rsidR="001F087D">
        <w:rPr>
          <w:rFonts w:cstheme="minorHAnsi"/>
        </w:rPr>
        <w:t>do seu controlo ou</w:t>
      </w:r>
      <w:r>
        <w:rPr>
          <w:rFonts w:cstheme="minorHAnsi"/>
        </w:rPr>
        <w:t xml:space="preserve"> erradicação, a recuperação ambiental e paisagísticas de explorações de inertes abandonadas, a intenção de implementar</w:t>
      </w:r>
      <w:r w:rsidR="008072D3" w:rsidRPr="0074000D">
        <w:rPr>
          <w:rFonts w:cstheme="minorHAnsi"/>
        </w:rPr>
        <w:t xml:space="preserve"> corredores ecológicos e </w:t>
      </w:r>
      <w:r>
        <w:rPr>
          <w:rFonts w:cstheme="minorHAnsi"/>
        </w:rPr>
        <w:t xml:space="preserve">a </w:t>
      </w:r>
      <w:r w:rsidR="008072D3" w:rsidRPr="0074000D">
        <w:rPr>
          <w:rFonts w:cstheme="minorHAnsi"/>
        </w:rPr>
        <w:t>sua manutenção</w:t>
      </w:r>
      <w:r>
        <w:rPr>
          <w:rFonts w:cstheme="minorHAnsi"/>
        </w:rPr>
        <w:t xml:space="preserve"> por forma a assegurar </w:t>
      </w:r>
      <w:r w:rsidR="008072D3" w:rsidRPr="0074000D">
        <w:rPr>
          <w:rFonts w:cstheme="minorHAnsi"/>
        </w:rPr>
        <w:t>a sua funcionalidade</w:t>
      </w:r>
      <w:r>
        <w:rPr>
          <w:rFonts w:cstheme="minorHAnsi"/>
        </w:rPr>
        <w:t>, a reinstalação d</w:t>
      </w:r>
      <w:r w:rsidR="008072D3" w:rsidRPr="0074000D">
        <w:rPr>
          <w:rFonts w:cstheme="minorHAnsi"/>
        </w:rPr>
        <w:t xml:space="preserve">o </w:t>
      </w:r>
      <w:r>
        <w:rPr>
          <w:rFonts w:cstheme="minorHAnsi"/>
        </w:rPr>
        <w:t xml:space="preserve">Banco de Sementes dos Açores, </w:t>
      </w:r>
      <w:r w:rsidR="00EE701F" w:rsidRPr="0074000D">
        <w:rPr>
          <w:rFonts w:cstheme="minorHAnsi"/>
        </w:rPr>
        <w:t>ao</w:t>
      </w:r>
      <w:r>
        <w:rPr>
          <w:rFonts w:cstheme="minorHAnsi"/>
        </w:rPr>
        <w:t>s</w:t>
      </w:r>
      <w:r w:rsidR="008072D3" w:rsidRPr="0074000D">
        <w:rPr>
          <w:rFonts w:cstheme="minorHAnsi"/>
        </w:rPr>
        <w:t xml:space="preserve"> Centro de </w:t>
      </w:r>
      <w:r>
        <w:rPr>
          <w:rFonts w:cstheme="minorHAnsi"/>
        </w:rPr>
        <w:t>R</w:t>
      </w:r>
      <w:r w:rsidR="008072D3" w:rsidRPr="0074000D">
        <w:rPr>
          <w:rFonts w:cstheme="minorHAnsi"/>
        </w:rPr>
        <w:t xml:space="preserve">eabilitação de </w:t>
      </w:r>
      <w:r>
        <w:rPr>
          <w:rFonts w:cstheme="minorHAnsi"/>
        </w:rPr>
        <w:t>A</w:t>
      </w:r>
      <w:r w:rsidR="008072D3" w:rsidRPr="0074000D">
        <w:rPr>
          <w:rFonts w:cstheme="minorHAnsi"/>
        </w:rPr>
        <w:t xml:space="preserve">ves </w:t>
      </w:r>
      <w:r>
        <w:rPr>
          <w:rFonts w:cstheme="minorHAnsi"/>
        </w:rPr>
        <w:t xml:space="preserve">Selvagens, a perspetiva de conclusão da </w:t>
      </w:r>
      <w:r w:rsidR="00EE701F" w:rsidRPr="0074000D">
        <w:rPr>
          <w:rFonts w:cstheme="minorHAnsi"/>
        </w:rPr>
        <w:t>Rede Regional d</w:t>
      </w:r>
      <w:r>
        <w:rPr>
          <w:rFonts w:cstheme="minorHAnsi"/>
        </w:rPr>
        <w:t xml:space="preserve">e </w:t>
      </w:r>
      <w:r w:rsidR="00EE701F" w:rsidRPr="0074000D">
        <w:rPr>
          <w:rFonts w:cstheme="minorHAnsi"/>
        </w:rPr>
        <w:t>Centro</w:t>
      </w:r>
      <w:r>
        <w:rPr>
          <w:rFonts w:cstheme="minorHAnsi"/>
        </w:rPr>
        <w:t>s</w:t>
      </w:r>
      <w:r w:rsidR="00EE701F" w:rsidRPr="0074000D">
        <w:rPr>
          <w:rFonts w:cstheme="minorHAnsi"/>
        </w:rPr>
        <w:t xml:space="preserve"> Ambientais</w:t>
      </w:r>
      <w:r>
        <w:rPr>
          <w:rFonts w:cstheme="minorHAnsi"/>
        </w:rPr>
        <w:t>,</w:t>
      </w:r>
      <w:r w:rsidR="00EE701F" w:rsidRPr="0074000D">
        <w:rPr>
          <w:rFonts w:cstheme="minorHAnsi"/>
        </w:rPr>
        <w:t xml:space="preserve"> </w:t>
      </w:r>
      <w:r>
        <w:rPr>
          <w:rFonts w:cstheme="minorHAnsi"/>
        </w:rPr>
        <w:t xml:space="preserve">o regime de </w:t>
      </w:r>
      <w:r w:rsidR="00EE701F" w:rsidRPr="0074000D">
        <w:rPr>
          <w:rFonts w:cstheme="minorHAnsi"/>
        </w:rPr>
        <w:t xml:space="preserve">classificação </w:t>
      </w:r>
      <w:r>
        <w:rPr>
          <w:rFonts w:cstheme="minorHAnsi"/>
        </w:rPr>
        <w:t xml:space="preserve">e salvaguarda das cavidades vulcânicas, a manutenção e </w:t>
      </w:r>
      <w:r w:rsidR="00EE701F" w:rsidRPr="0074000D">
        <w:rPr>
          <w:rFonts w:cstheme="minorHAnsi"/>
        </w:rPr>
        <w:t>promoção d</w:t>
      </w:r>
      <w:r>
        <w:rPr>
          <w:rFonts w:cstheme="minorHAnsi"/>
        </w:rPr>
        <w:t xml:space="preserve">a rede de trilhos pedestres, o </w:t>
      </w:r>
      <w:r w:rsidR="00EE701F" w:rsidRPr="0074000D">
        <w:rPr>
          <w:rFonts w:cstheme="minorHAnsi"/>
        </w:rPr>
        <w:t>Orquidário dos Açores</w:t>
      </w:r>
      <w:r>
        <w:rPr>
          <w:rFonts w:cstheme="minorHAnsi"/>
        </w:rPr>
        <w:t>, os</w:t>
      </w:r>
      <w:r w:rsidR="00EE701F" w:rsidRPr="0074000D">
        <w:rPr>
          <w:rFonts w:cstheme="minorHAnsi"/>
        </w:rPr>
        <w:t xml:space="preserve"> conselho</w:t>
      </w:r>
      <w:r>
        <w:rPr>
          <w:rFonts w:cstheme="minorHAnsi"/>
        </w:rPr>
        <w:t>s consultivos</w:t>
      </w:r>
      <w:r w:rsidR="00EE701F" w:rsidRPr="0074000D">
        <w:rPr>
          <w:rFonts w:cstheme="minorHAnsi"/>
        </w:rPr>
        <w:t xml:space="preserve"> dos </w:t>
      </w:r>
      <w:r>
        <w:rPr>
          <w:rFonts w:cstheme="minorHAnsi"/>
        </w:rPr>
        <w:t>P</w:t>
      </w:r>
      <w:r w:rsidR="00EE701F" w:rsidRPr="0074000D">
        <w:rPr>
          <w:rFonts w:cstheme="minorHAnsi"/>
        </w:rPr>
        <w:t xml:space="preserve">arques </w:t>
      </w:r>
      <w:r>
        <w:rPr>
          <w:rFonts w:cstheme="minorHAnsi"/>
        </w:rPr>
        <w:t>Naturais, a elaboração da</w:t>
      </w:r>
      <w:r w:rsidR="00EE701F" w:rsidRPr="0074000D">
        <w:rPr>
          <w:rFonts w:cstheme="minorHAnsi"/>
        </w:rPr>
        <w:t>s cartas de desporto</w:t>
      </w:r>
      <w:r>
        <w:rPr>
          <w:rFonts w:cstheme="minorHAnsi"/>
        </w:rPr>
        <w:t xml:space="preserve"> na natureza</w:t>
      </w:r>
      <w:r w:rsidR="00EE701F" w:rsidRPr="0074000D">
        <w:rPr>
          <w:rFonts w:cstheme="minorHAnsi"/>
        </w:rPr>
        <w:t>, a formaç</w:t>
      </w:r>
      <w:r>
        <w:rPr>
          <w:rFonts w:cstheme="minorHAnsi"/>
        </w:rPr>
        <w:t>ão d</w:t>
      </w:r>
      <w:r w:rsidR="00EE701F" w:rsidRPr="0074000D">
        <w:rPr>
          <w:rFonts w:cstheme="minorHAnsi"/>
        </w:rPr>
        <w:t xml:space="preserve">os guias dos </w:t>
      </w:r>
      <w:r>
        <w:rPr>
          <w:rFonts w:cstheme="minorHAnsi"/>
        </w:rPr>
        <w:t>P</w:t>
      </w:r>
      <w:r w:rsidR="00EE701F" w:rsidRPr="0074000D">
        <w:rPr>
          <w:rFonts w:cstheme="minorHAnsi"/>
        </w:rPr>
        <w:t xml:space="preserve">arques </w:t>
      </w:r>
      <w:r>
        <w:rPr>
          <w:rFonts w:cstheme="minorHAnsi"/>
        </w:rPr>
        <w:t>Naturais</w:t>
      </w:r>
      <w:r w:rsidR="002A7888">
        <w:rPr>
          <w:rFonts w:cstheme="minorHAnsi"/>
        </w:rPr>
        <w:t>, e a conciliação do p</w:t>
      </w:r>
      <w:r w:rsidR="002A7888" w:rsidRPr="002A7888">
        <w:rPr>
          <w:rFonts w:cstheme="minorHAnsi"/>
        </w:rPr>
        <w:t xml:space="preserve">lano de ordenamento do turismo </w:t>
      </w:r>
      <w:r w:rsidR="002A7888">
        <w:rPr>
          <w:rFonts w:cstheme="minorHAnsi"/>
        </w:rPr>
        <w:t>com os demais instrumentos de gestão d</w:t>
      </w:r>
      <w:r w:rsidR="002A7888" w:rsidRPr="002A7888">
        <w:rPr>
          <w:rFonts w:cstheme="minorHAnsi"/>
        </w:rPr>
        <w:t>o território</w:t>
      </w:r>
      <w:r w:rsidR="002A7888">
        <w:rPr>
          <w:rFonts w:cstheme="minorHAnsi"/>
        </w:rPr>
        <w:t>, nomeadamente no que respeita à conservação da natureza</w:t>
      </w:r>
      <w:r>
        <w:rPr>
          <w:rFonts w:cstheme="minorHAnsi"/>
        </w:rPr>
        <w:t>.</w:t>
      </w:r>
    </w:p>
    <w:p w14:paraId="32DB9B18" w14:textId="62F29374" w:rsidR="00EE701F" w:rsidRPr="00EF13D8" w:rsidRDefault="006F0C42" w:rsidP="0074000D">
      <w:pPr>
        <w:spacing w:before="120" w:after="120" w:line="360" w:lineRule="auto"/>
        <w:jc w:val="both"/>
        <w:rPr>
          <w:rFonts w:cstheme="minorHAnsi"/>
        </w:rPr>
      </w:pPr>
      <w:r>
        <w:rPr>
          <w:rFonts w:cstheme="minorHAnsi"/>
        </w:rPr>
        <w:t>Por último, aludiu a</w:t>
      </w:r>
      <w:r w:rsidR="00EE701F" w:rsidRPr="0074000D">
        <w:rPr>
          <w:rFonts w:cstheme="minorHAnsi"/>
        </w:rPr>
        <w:t xml:space="preserve">os </w:t>
      </w:r>
      <w:r>
        <w:rPr>
          <w:rFonts w:cstheme="minorHAnsi"/>
        </w:rPr>
        <w:t xml:space="preserve">processos de avaliação e alteração dos </w:t>
      </w:r>
      <w:r w:rsidR="00EE701F" w:rsidRPr="0074000D">
        <w:rPr>
          <w:rFonts w:cstheme="minorHAnsi"/>
        </w:rPr>
        <w:t xml:space="preserve">planos de ordenamento </w:t>
      </w:r>
      <w:r>
        <w:rPr>
          <w:rFonts w:cstheme="minorHAnsi"/>
        </w:rPr>
        <w:t xml:space="preserve">da </w:t>
      </w:r>
      <w:r w:rsidR="00EE701F" w:rsidRPr="0074000D">
        <w:rPr>
          <w:rFonts w:cstheme="minorHAnsi"/>
        </w:rPr>
        <w:t xml:space="preserve">orla costeira e </w:t>
      </w:r>
      <w:r>
        <w:rPr>
          <w:rFonts w:cstheme="minorHAnsi"/>
        </w:rPr>
        <w:t>de outros instrumentos de gestão territorial,</w:t>
      </w:r>
      <w:r w:rsidR="00EE701F" w:rsidRPr="0074000D">
        <w:rPr>
          <w:rFonts w:cstheme="minorHAnsi"/>
        </w:rPr>
        <w:t xml:space="preserve"> </w:t>
      </w:r>
      <w:r w:rsidR="000A1DFF">
        <w:rPr>
          <w:rFonts w:cstheme="minorHAnsi"/>
        </w:rPr>
        <w:t>sublinhando a importância das</w:t>
      </w:r>
      <w:r w:rsidR="00EE701F" w:rsidRPr="0074000D">
        <w:rPr>
          <w:rFonts w:cstheme="minorHAnsi"/>
        </w:rPr>
        <w:t xml:space="preserve"> </w:t>
      </w:r>
      <w:r w:rsidR="000A1DFF">
        <w:rPr>
          <w:rFonts w:cstheme="minorHAnsi"/>
        </w:rPr>
        <w:t xml:space="preserve">organizações não-governamentais </w:t>
      </w:r>
      <w:r w:rsidR="00EE701F" w:rsidRPr="0074000D">
        <w:rPr>
          <w:rFonts w:cstheme="minorHAnsi"/>
        </w:rPr>
        <w:t xml:space="preserve">poderem </w:t>
      </w:r>
      <w:r w:rsidR="000A1DFF">
        <w:rPr>
          <w:rFonts w:cstheme="minorHAnsi"/>
        </w:rPr>
        <w:t>emitir parecer</w:t>
      </w:r>
      <w:r w:rsidR="00EE701F" w:rsidRPr="0074000D">
        <w:rPr>
          <w:rFonts w:cstheme="minorHAnsi"/>
        </w:rPr>
        <w:t xml:space="preserve"> sobre </w:t>
      </w:r>
      <w:r w:rsidR="00BD2C18" w:rsidRPr="0074000D">
        <w:rPr>
          <w:rFonts w:cstheme="minorHAnsi"/>
        </w:rPr>
        <w:t>os mesmos</w:t>
      </w:r>
      <w:r w:rsidR="000A1DFF">
        <w:rPr>
          <w:rFonts w:cstheme="minorHAnsi"/>
        </w:rPr>
        <w:t>, e m</w:t>
      </w:r>
      <w:r w:rsidR="00EE701F" w:rsidRPr="0074000D">
        <w:rPr>
          <w:rFonts w:cstheme="minorHAnsi"/>
        </w:rPr>
        <w:t xml:space="preserve">ostrou satisfação relativamente </w:t>
      </w:r>
      <w:r w:rsidR="000A1DFF">
        <w:rPr>
          <w:rFonts w:cstheme="minorHAnsi"/>
        </w:rPr>
        <w:t>à intenção de</w:t>
      </w:r>
      <w:r w:rsidR="00BD2C18" w:rsidRPr="0074000D">
        <w:rPr>
          <w:rFonts w:cstheme="minorHAnsi"/>
        </w:rPr>
        <w:t xml:space="preserve"> revisão da composição e funcionamento do CRADS</w:t>
      </w:r>
      <w:r w:rsidR="000A1DFF">
        <w:rPr>
          <w:rFonts w:cstheme="minorHAnsi"/>
        </w:rPr>
        <w:t xml:space="preserve">, </w:t>
      </w:r>
      <w:r w:rsidR="000A1DFF" w:rsidRPr="00EF13D8">
        <w:rPr>
          <w:rFonts w:cstheme="minorHAnsi"/>
        </w:rPr>
        <w:t>dotando o Conselho d</w:t>
      </w:r>
      <w:r w:rsidR="00BD2C18" w:rsidRPr="00EF13D8">
        <w:rPr>
          <w:rFonts w:cstheme="minorHAnsi"/>
        </w:rPr>
        <w:t xml:space="preserve">e </w:t>
      </w:r>
      <w:r w:rsidR="000A1DFF" w:rsidRPr="00EF13D8">
        <w:rPr>
          <w:rFonts w:cstheme="minorHAnsi"/>
        </w:rPr>
        <w:t xml:space="preserve">uma componente participativa </w:t>
      </w:r>
      <w:r w:rsidR="00BD2C18" w:rsidRPr="00EF13D8">
        <w:rPr>
          <w:rFonts w:cstheme="minorHAnsi"/>
        </w:rPr>
        <w:t>mais abrangente.</w:t>
      </w:r>
    </w:p>
    <w:p w14:paraId="6292F1BA" w14:textId="1B0D4F24" w:rsidR="00BD2C18" w:rsidRPr="00B229DF" w:rsidRDefault="000A1DFF" w:rsidP="0074000D">
      <w:pPr>
        <w:spacing w:before="120" w:after="120" w:line="360" w:lineRule="auto"/>
        <w:jc w:val="both"/>
        <w:rPr>
          <w:rFonts w:cstheme="minorHAnsi"/>
        </w:rPr>
      </w:pPr>
      <w:r w:rsidRPr="00EF13D8">
        <w:rPr>
          <w:rFonts w:cstheme="minorHAnsi"/>
        </w:rPr>
        <w:t xml:space="preserve">De seguida, </w:t>
      </w:r>
      <w:r w:rsidR="009B69E1">
        <w:rPr>
          <w:rFonts w:cstheme="minorHAnsi"/>
        </w:rPr>
        <w:t>foi concedida</w:t>
      </w:r>
      <w:r w:rsidRPr="00EF13D8">
        <w:rPr>
          <w:rFonts w:cstheme="minorHAnsi"/>
        </w:rPr>
        <w:t xml:space="preserve"> </w:t>
      </w:r>
      <w:r w:rsidR="00BD2C18" w:rsidRPr="00EF13D8">
        <w:rPr>
          <w:rFonts w:cstheme="minorHAnsi"/>
        </w:rPr>
        <w:t xml:space="preserve">a palavra o </w:t>
      </w:r>
      <w:r w:rsidRPr="00EF13D8">
        <w:rPr>
          <w:rFonts w:cstheme="minorHAnsi"/>
        </w:rPr>
        <w:t>c</w:t>
      </w:r>
      <w:r w:rsidR="00EF13D8" w:rsidRPr="00EF13D8">
        <w:rPr>
          <w:rFonts w:cstheme="minorHAnsi"/>
        </w:rPr>
        <w:t>onselheiro Mário R</w:t>
      </w:r>
      <w:r w:rsidR="00BD2C18" w:rsidRPr="00EF13D8">
        <w:rPr>
          <w:rFonts w:cstheme="minorHAnsi"/>
        </w:rPr>
        <w:t>eis, representante da ACRA</w:t>
      </w:r>
      <w:r w:rsidRPr="00EF13D8">
        <w:rPr>
          <w:rFonts w:cstheme="minorHAnsi"/>
        </w:rPr>
        <w:t>,</w:t>
      </w:r>
      <w:r w:rsidR="009B69E1">
        <w:rPr>
          <w:rFonts w:cstheme="minorHAnsi"/>
        </w:rPr>
        <w:t xml:space="preserve"> que, </w:t>
      </w:r>
      <w:r w:rsidR="00EF13D8" w:rsidRPr="00EF13D8">
        <w:rPr>
          <w:rFonts w:cstheme="minorHAnsi"/>
        </w:rPr>
        <w:t>acompanhando a</w:t>
      </w:r>
      <w:r w:rsidRPr="00EF13D8">
        <w:rPr>
          <w:rFonts w:cstheme="minorHAnsi"/>
        </w:rPr>
        <w:t xml:space="preserve"> </w:t>
      </w:r>
      <w:r w:rsidR="00BD2C18" w:rsidRPr="00EF13D8">
        <w:rPr>
          <w:rFonts w:cstheme="minorHAnsi"/>
        </w:rPr>
        <w:t xml:space="preserve">intervenção do </w:t>
      </w:r>
      <w:r w:rsidR="00EF13D8" w:rsidRPr="00EF13D8">
        <w:rPr>
          <w:rFonts w:cstheme="minorHAnsi"/>
        </w:rPr>
        <w:t>c</w:t>
      </w:r>
      <w:r w:rsidR="009B69E1">
        <w:rPr>
          <w:rFonts w:cstheme="minorHAnsi"/>
        </w:rPr>
        <w:t>onselheiro Paulo Barcelos, pediu</w:t>
      </w:r>
      <w:r w:rsidR="00EF13D8" w:rsidRPr="00EF13D8">
        <w:rPr>
          <w:rFonts w:cstheme="minorHAnsi"/>
        </w:rPr>
        <w:t xml:space="preserve"> que os esclarecimentos </w:t>
      </w:r>
      <w:r w:rsidR="009B69E1" w:rsidRPr="00B229DF">
        <w:rPr>
          <w:rFonts w:cstheme="minorHAnsi"/>
        </w:rPr>
        <w:t>fossem</w:t>
      </w:r>
      <w:r w:rsidR="00EF13D8" w:rsidRPr="00B229DF">
        <w:rPr>
          <w:rFonts w:cstheme="minorHAnsi"/>
        </w:rPr>
        <w:t xml:space="preserve"> prestados ponto </w:t>
      </w:r>
      <w:r w:rsidR="009B69E1" w:rsidRPr="00B229DF">
        <w:rPr>
          <w:rFonts w:cstheme="minorHAnsi"/>
        </w:rPr>
        <w:t>por</w:t>
      </w:r>
      <w:r w:rsidR="00EF13D8" w:rsidRPr="00B229DF">
        <w:rPr>
          <w:rFonts w:cstheme="minorHAnsi"/>
        </w:rPr>
        <w:t xml:space="preserve"> ponto, dada a importância e abrangência da </w:t>
      </w:r>
      <w:r w:rsidR="009B69E1" w:rsidRPr="00B229DF">
        <w:rPr>
          <w:rFonts w:cstheme="minorHAnsi"/>
        </w:rPr>
        <w:t>mesma</w:t>
      </w:r>
      <w:r w:rsidR="00BD2C18" w:rsidRPr="00B229DF">
        <w:rPr>
          <w:rFonts w:cstheme="minorHAnsi"/>
        </w:rPr>
        <w:t>.</w:t>
      </w:r>
    </w:p>
    <w:p w14:paraId="77335248" w14:textId="77777777" w:rsidR="00B229DF" w:rsidRDefault="009B69E1" w:rsidP="0074000D">
      <w:pPr>
        <w:spacing w:before="120" w:after="120" w:line="360" w:lineRule="auto"/>
        <w:jc w:val="both"/>
        <w:rPr>
          <w:rFonts w:cstheme="minorHAnsi"/>
        </w:rPr>
      </w:pPr>
      <w:r w:rsidRPr="00B229DF">
        <w:rPr>
          <w:rFonts w:cstheme="minorHAnsi"/>
        </w:rPr>
        <w:t>O c</w:t>
      </w:r>
      <w:r w:rsidR="00BD2C18" w:rsidRPr="00B229DF">
        <w:rPr>
          <w:rFonts w:cstheme="minorHAnsi"/>
        </w:rPr>
        <w:t>onselheiro Diogo Caetano, representante d</w:t>
      </w:r>
      <w:r w:rsidRPr="00B229DF">
        <w:rPr>
          <w:rFonts w:cstheme="minorHAnsi"/>
        </w:rPr>
        <w:t>a associação</w:t>
      </w:r>
      <w:r w:rsidR="00BD2C18" w:rsidRPr="00B229DF">
        <w:rPr>
          <w:rFonts w:cstheme="minorHAnsi"/>
        </w:rPr>
        <w:t xml:space="preserve"> Amigos dos Açores, </w:t>
      </w:r>
      <w:r w:rsidRPr="00B229DF">
        <w:rPr>
          <w:rFonts w:cstheme="minorHAnsi"/>
        </w:rPr>
        <w:t>tomou a palavra para questionar se, face ao plasmado no Pro</w:t>
      </w:r>
      <w:r w:rsidR="00BD2C18" w:rsidRPr="00B229DF">
        <w:rPr>
          <w:rFonts w:cstheme="minorHAnsi"/>
        </w:rPr>
        <w:t xml:space="preserve">grama do </w:t>
      </w:r>
      <w:r w:rsidRPr="00B229DF">
        <w:rPr>
          <w:rFonts w:cstheme="minorHAnsi"/>
        </w:rPr>
        <w:t>Governo, a elaboração d</w:t>
      </w:r>
      <w:r w:rsidR="00BD2C18" w:rsidRPr="00B229DF">
        <w:rPr>
          <w:rFonts w:cstheme="minorHAnsi"/>
        </w:rPr>
        <w:t xml:space="preserve">os planos de gestão </w:t>
      </w:r>
      <w:r w:rsidRPr="00B229DF">
        <w:rPr>
          <w:rFonts w:cstheme="minorHAnsi"/>
        </w:rPr>
        <w:t xml:space="preserve">dos Parques Naturais e das </w:t>
      </w:r>
      <w:r w:rsidR="00BD2C18" w:rsidRPr="00B229DF">
        <w:rPr>
          <w:rFonts w:cstheme="minorHAnsi"/>
        </w:rPr>
        <w:t xml:space="preserve">cartas de desporto </w:t>
      </w:r>
      <w:r w:rsidRPr="00B229DF">
        <w:rPr>
          <w:rFonts w:cstheme="minorHAnsi"/>
        </w:rPr>
        <w:t xml:space="preserve">na natureza </w:t>
      </w:r>
      <w:r w:rsidR="00BD2C18" w:rsidRPr="00B229DF">
        <w:rPr>
          <w:rFonts w:cstheme="minorHAnsi"/>
        </w:rPr>
        <w:t>v</w:t>
      </w:r>
      <w:r w:rsidR="00B229DF" w:rsidRPr="00B229DF">
        <w:rPr>
          <w:rFonts w:cstheme="minorHAnsi"/>
        </w:rPr>
        <w:t>ai</w:t>
      </w:r>
      <w:r w:rsidR="00BD2C18" w:rsidRPr="00B229DF">
        <w:rPr>
          <w:rFonts w:cstheme="minorHAnsi"/>
        </w:rPr>
        <w:t xml:space="preserve"> ser </w:t>
      </w:r>
      <w:r w:rsidR="00B229DF" w:rsidRPr="00B229DF">
        <w:rPr>
          <w:rFonts w:cstheme="minorHAnsi"/>
        </w:rPr>
        <w:t xml:space="preserve">desenvolvida globalmente para todos os Parques Naturais ou pode ter calendarizações distintas para cada </w:t>
      </w:r>
      <w:r w:rsidR="00BD2C18" w:rsidRPr="00B229DF">
        <w:rPr>
          <w:rFonts w:cstheme="minorHAnsi"/>
        </w:rPr>
        <w:t>Parque</w:t>
      </w:r>
      <w:r w:rsidR="00B229DF" w:rsidRPr="00B229DF">
        <w:rPr>
          <w:rFonts w:cstheme="minorHAnsi"/>
        </w:rPr>
        <w:t xml:space="preserve"> Natural</w:t>
      </w:r>
      <w:r w:rsidR="00BD2C18" w:rsidRPr="00B229DF">
        <w:rPr>
          <w:rFonts w:cstheme="minorHAnsi"/>
        </w:rPr>
        <w:t>.</w:t>
      </w:r>
    </w:p>
    <w:p w14:paraId="666466FC" w14:textId="0A782C66" w:rsidR="008F5B5B" w:rsidRPr="008F5B5B" w:rsidRDefault="008F5B5B" w:rsidP="0074000D">
      <w:pPr>
        <w:spacing w:before="120" w:after="120" w:line="360" w:lineRule="auto"/>
        <w:jc w:val="both"/>
        <w:rPr>
          <w:rFonts w:cstheme="minorHAnsi"/>
        </w:rPr>
      </w:pPr>
      <w:r w:rsidRPr="008F5B5B">
        <w:rPr>
          <w:rFonts w:cstheme="minorHAnsi"/>
        </w:rPr>
        <w:lastRenderedPageBreak/>
        <w:t>Relativamente ao controlo de</w:t>
      </w:r>
      <w:r w:rsidR="00BD2C18" w:rsidRPr="008F5B5B">
        <w:rPr>
          <w:rFonts w:cstheme="minorHAnsi"/>
        </w:rPr>
        <w:t xml:space="preserve"> </w:t>
      </w:r>
      <w:r w:rsidRPr="008F5B5B">
        <w:rPr>
          <w:rFonts w:cstheme="minorHAnsi"/>
        </w:rPr>
        <w:t xml:space="preserve">espécies </w:t>
      </w:r>
      <w:r w:rsidR="00BD2C18" w:rsidRPr="008F5B5B">
        <w:rPr>
          <w:rFonts w:cstheme="minorHAnsi"/>
        </w:rPr>
        <w:t>invasoras</w:t>
      </w:r>
      <w:r w:rsidRPr="008F5B5B">
        <w:rPr>
          <w:rFonts w:cstheme="minorHAnsi"/>
        </w:rPr>
        <w:t>, o conselheiro Diogo Caetano questionou se o que se pretende é elaborar</w:t>
      </w:r>
      <w:r w:rsidR="00BD2C18" w:rsidRPr="008F5B5B">
        <w:rPr>
          <w:rFonts w:cstheme="minorHAnsi"/>
        </w:rPr>
        <w:t xml:space="preserve"> uma </w:t>
      </w:r>
      <w:r w:rsidRPr="008F5B5B">
        <w:rPr>
          <w:rFonts w:cstheme="minorHAnsi"/>
        </w:rPr>
        <w:t xml:space="preserve">nova </w:t>
      </w:r>
      <w:r w:rsidR="00BD2C18" w:rsidRPr="008F5B5B">
        <w:rPr>
          <w:rFonts w:cstheme="minorHAnsi"/>
        </w:rPr>
        <w:t xml:space="preserve">estratégia </w:t>
      </w:r>
      <w:r w:rsidRPr="008F5B5B">
        <w:rPr>
          <w:rFonts w:cstheme="minorHAnsi"/>
        </w:rPr>
        <w:t>de</w:t>
      </w:r>
      <w:r w:rsidR="00BD2C18" w:rsidRPr="008F5B5B">
        <w:rPr>
          <w:rFonts w:cstheme="minorHAnsi"/>
        </w:rPr>
        <w:t xml:space="preserve"> longo prazo </w:t>
      </w:r>
      <w:r w:rsidRPr="008F5B5B">
        <w:rPr>
          <w:rFonts w:cstheme="minorHAnsi"/>
        </w:rPr>
        <w:t xml:space="preserve">ou manter a estratégia do programa </w:t>
      </w:r>
      <w:proofErr w:type="spellStart"/>
      <w:r w:rsidRPr="008F5B5B">
        <w:rPr>
          <w:rFonts w:cstheme="minorHAnsi"/>
        </w:rPr>
        <w:t>Precefias</w:t>
      </w:r>
      <w:proofErr w:type="spellEnd"/>
      <w:r w:rsidRPr="008F5B5B">
        <w:rPr>
          <w:rFonts w:cstheme="minorHAnsi"/>
        </w:rPr>
        <w:t>, implementado nos últimos anos.</w:t>
      </w:r>
    </w:p>
    <w:p w14:paraId="7E7C226C" w14:textId="4A25CC20" w:rsidR="00BD2C18" w:rsidRPr="0074000D" w:rsidRDefault="008F5B5B" w:rsidP="0074000D">
      <w:pPr>
        <w:spacing w:before="120" w:after="120" w:line="360" w:lineRule="auto"/>
        <w:jc w:val="both"/>
        <w:rPr>
          <w:rFonts w:cstheme="minorHAnsi"/>
        </w:rPr>
      </w:pPr>
      <w:r w:rsidRPr="008F5B5B">
        <w:rPr>
          <w:rFonts w:cstheme="minorHAnsi"/>
        </w:rPr>
        <w:t xml:space="preserve">Por último, pediu esclarecimentos sobre a política de prevenção dos resíduos, já que os Amigos dos Açores entendem que tem sido feito pouco nos últimos anos, </w:t>
      </w:r>
      <w:r w:rsidR="00EB36C4" w:rsidRPr="008F5B5B">
        <w:rPr>
          <w:rFonts w:cstheme="minorHAnsi"/>
        </w:rPr>
        <w:t>com exceção d</w:t>
      </w:r>
      <w:r w:rsidRPr="008F5B5B">
        <w:rPr>
          <w:rFonts w:cstheme="minorHAnsi"/>
        </w:rPr>
        <w:t>as medidas relativas a</w:t>
      </w:r>
      <w:r w:rsidR="00EB36C4" w:rsidRPr="008F5B5B">
        <w:rPr>
          <w:rFonts w:cstheme="minorHAnsi"/>
        </w:rPr>
        <w:t xml:space="preserve">os sacos </w:t>
      </w:r>
      <w:r w:rsidRPr="008F5B5B">
        <w:rPr>
          <w:rFonts w:cstheme="minorHAnsi"/>
        </w:rPr>
        <w:t>de plásticos</w:t>
      </w:r>
      <w:r w:rsidR="00EB36C4" w:rsidRPr="008F5B5B">
        <w:rPr>
          <w:rFonts w:cstheme="minorHAnsi"/>
        </w:rPr>
        <w:t>.</w:t>
      </w:r>
    </w:p>
    <w:p w14:paraId="0943DDED" w14:textId="3A8FE4AA" w:rsidR="00EB36C4" w:rsidRPr="0074000D" w:rsidRDefault="008F5B5B" w:rsidP="0074000D">
      <w:pPr>
        <w:spacing w:before="120" w:after="120" w:line="360" w:lineRule="auto"/>
        <w:jc w:val="both"/>
        <w:rPr>
          <w:rFonts w:cstheme="minorHAnsi"/>
        </w:rPr>
      </w:pPr>
      <w:r>
        <w:rPr>
          <w:rFonts w:cstheme="minorHAnsi"/>
        </w:rPr>
        <w:t>O</w:t>
      </w:r>
      <w:r w:rsidR="00EB36C4" w:rsidRPr="0074000D">
        <w:rPr>
          <w:rFonts w:cstheme="minorHAnsi"/>
        </w:rPr>
        <w:t xml:space="preserve"> conselheiro Virgílio Cruz, representante da Universidade dos Açores</w:t>
      </w:r>
      <w:r>
        <w:rPr>
          <w:rFonts w:cstheme="minorHAnsi"/>
        </w:rPr>
        <w:t xml:space="preserve">, usou da palavra para se congratular com </w:t>
      </w:r>
      <w:r w:rsidR="00EB36C4" w:rsidRPr="0074000D">
        <w:rPr>
          <w:rFonts w:cstheme="minorHAnsi"/>
        </w:rPr>
        <w:t>a criação da SREAT</w:t>
      </w:r>
      <w:r>
        <w:rPr>
          <w:rFonts w:cstheme="minorHAnsi"/>
        </w:rPr>
        <w:t xml:space="preserve"> e, genericamente, com as medidas do Programa do Governo relativas ao Ambiente, embora entenda que o mais importante </w:t>
      </w:r>
      <w:r w:rsidR="00504E84">
        <w:rPr>
          <w:rFonts w:cstheme="minorHAnsi"/>
        </w:rPr>
        <w:t xml:space="preserve">será o orçamento que venha a ser alocado </w:t>
      </w:r>
      <w:proofErr w:type="gramStart"/>
      <w:r w:rsidR="00504E84">
        <w:rPr>
          <w:rFonts w:cstheme="minorHAnsi"/>
        </w:rPr>
        <w:t>à</w:t>
      </w:r>
      <w:proofErr w:type="gramEnd"/>
      <w:r w:rsidR="00504E84">
        <w:rPr>
          <w:rFonts w:cstheme="minorHAnsi"/>
        </w:rPr>
        <w:t xml:space="preserve"> questões ambientais nos Planos de Investimentos</w:t>
      </w:r>
      <w:r w:rsidR="00EB36C4" w:rsidRPr="0074000D">
        <w:rPr>
          <w:rFonts w:cstheme="minorHAnsi"/>
        </w:rPr>
        <w:t>.</w:t>
      </w:r>
    </w:p>
    <w:p w14:paraId="7CA70E88" w14:textId="01DE5257" w:rsidR="00EB36C4" w:rsidRPr="0074000D" w:rsidRDefault="00EB36C4" w:rsidP="0074000D">
      <w:pPr>
        <w:spacing w:before="120" w:after="120" w:line="360" w:lineRule="auto"/>
        <w:jc w:val="both"/>
        <w:rPr>
          <w:rFonts w:cstheme="minorHAnsi"/>
        </w:rPr>
      </w:pPr>
      <w:r w:rsidRPr="0074000D">
        <w:rPr>
          <w:rFonts w:cstheme="minorHAnsi"/>
        </w:rPr>
        <w:t xml:space="preserve">Tomou de seguida a palavra o representante da QUERCUS, Rui Coutinho, </w:t>
      </w:r>
      <w:r w:rsidR="00504E84">
        <w:rPr>
          <w:rFonts w:cstheme="minorHAnsi"/>
        </w:rPr>
        <w:t>propondo que nas reuniões</w:t>
      </w:r>
      <w:r w:rsidRPr="0074000D">
        <w:rPr>
          <w:rFonts w:cstheme="minorHAnsi"/>
        </w:rPr>
        <w:t xml:space="preserve"> </w:t>
      </w:r>
      <w:r w:rsidR="00504E84">
        <w:rPr>
          <w:rFonts w:cstheme="minorHAnsi"/>
        </w:rPr>
        <w:t xml:space="preserve">do CRADS sejam usados jarros de água em vez de </w:t>
      </w:r>
      <w:r w:rsidRPr="0074000D">
        <w:rPr>
          <w:rFonts w:cstheme="minorHAnsi"/>
        </w:rPr>
        <w:t>garrafas de plástico.</w:t>
      </w:r>
    </w:p>
    <w:p w14:paraId="0D815795" w14:textId="0003DAED" w:rsidR="00EB36C4" w:rsidRPr="0074000D" w:rsidRDefault="00504E84" w:rsidP="0074000D">
      <w:pPr>
        <w:spacing w:before="120" w:after="120" w:line="360" w:lineRule="auto"/>
        <w:jc w:val="both"/>
        <w:rPr>
          <w:rFonts w:cstheme="minorHAnsi"/>
        </w:rPr>
      </w:pPr>
      <w:r>
        <w:rPr>
          <w:rFonts w:cstheme="minorHAnsi"/>
        </w:rPr>
        <w:t xml:space="preserve">O conselheiro Joaquim </w:t>
      </w:r>
      <w:r w:rsidR="00EB36C4" w:rsidRPr="0074000D">
        <w:rPr>
          <w:rFonts w:cstheme="minorHAnsi"/>
        </w:rPr>
        <w:t>Teod</w:t>
      </w:r>
      <w:r>
        <w:rPr>
          <w:rFonts w:cstheme="minorHAnsi"/>
        </w:rPr>
        <w:t>ó</w:t>
      </w:r>
      <w:r w:rsidR="00EB36C4" w:rsidRPr="0074000D">
        <w:rPr>
          <w:rFonts w:cstheme="minorHAnsi"/>
        </w:rPr>
        <w:t>sio, representante da SPEA</w:t>
      </w:r>
      <w:r>
        <w:rPr>
          <w:rFonts w:cstheme="minorHAnsi"/>
        </w:rPr>
        <w:t>,</w:t>
      </w:r>
      <w:r w:rsidR="00EB36C4" w:rsidRPr="0074000D">
        <w:rPr>
          <w:rFonts w:cstheme="minorHAnsi"/>
        </w:rPr>
        <w:t xml:space="preserve"> </w:t>
      </w:r>
      <w:r>
        <w:rPr>
          <w:rFonts w:cstheme="minorHAnsi"/>
        </w:rPr>
        <w:t xml:space="preserve">aludindo à </w:t>
      </w:r>
      <w:r w:rsidR="00EB36C4" w:rsidRPr="0074000D">
        <w:rPr>
          <w:rFonts w:cstheme="minorHAnsi"/>
        </w:rPr>
        <w:t>questão das espécies invasoras</w:t>
      </w:r>
      <w:r>
        <w:rPr>
          <w:rFonts w:cstheme="minorHAnsi"/>
        </w:rPr>
        <w:t>,</w:t>
      </w:r>
      <w:r w:rsidR="00EB36C4" w:rsidRPr="0074000D">
        <w:rPr>
          <w:rFonts w:cstheme="minorHAnsi"/>
        </w:rPr>
        <w:t xml:space="preserve"> quer </w:t>
      </w:r>
      <w:r>
        <w:rPr>
          <w:rFonts w:cstheme="minorHAnsi"/>
        </w:rPr>
        <w:t>flora quer fauna</w:t>
      </w:r>
      <w:r w:rsidR="00EB36C4" w:rsidRPr="0074000D">
        <w:rPr>
          <w:rFonts w:cstheme="minorHAnsi"/>
        </w:rPr>
        <w:t xml:space="preserve">, </w:t>
      </w:r>
      <w:r>
        <w:rPr>
          <w:rFonts w:cstheme="minorHAnsi"/>
        </w:rPr>
        <w:t xml:space="preserve">notou que, para além da vertente de </w:t>
      </w:r>
      <w:r w:rsidR="00E10B35" w:rsidRPr="0074000D">
        <w:rPr>
          <w:rFonts w:cstheme="minorHAnsi"/>
        </w:rPr>
        <w:t>controlo</w:t>
      </w:r>
      <w:r w:rsidR="00EB36C4" w:rsidRPr="0074000D">
        <w:rPr>
          <w:rFonts w:cstheme="minorHAnsi"/>
        </w:rPr>
        <w:t xml:space="preserve"> e </w:t>
      </w:r>
      <w:r w:rsidR="00E10B35" w:rsidRPr="0074000D">
        <w:rPr>
          <w:rFonts w:cstheme="minorHAnsi"/>
        </w:rPr>
        <w:t>recuperação,</w:t>
      </w:r>
      <w:r>
        <w:rPr>
          <w:rFonts w:cstheme="minorHAnsi"/>
        </w:rPr>
        <w:t xml:space="preserve"> é importante desenvolver uma vertente </w:t>
      </w:r>
      <w:r w:rsidR="00EB36C4" w:rsidRPr="0074000D">
        <w:rPr>
          <w:rFonts w:cstheme="minorHAnsi"/>
        </w:rPr>
        <w:t xml:space="preserve">de prevenção. </w:t>
      </w:r>
      <w:r>
        <w:rPr>
          <w:rFonts w:cstheme="minorHAnsi"/>
        </w:rPr>
        <w:t xml:space="preserve">O representante da SPEA entende, ainda, que no âmbito da futura </w:t>
      </w:r>
      <w:r w:rsidR="00EB36C4" w:rsidRPr="0074000D">
        <w:rPr>
          <w:rFonts w:cstheme="minorHAnsi"/>
        </w:rPr>
        <w:t>revisão da constituição do CR</w:t>
      </w:r>
      <w:r>
        <w:rPr>
          <w:rFonts w:cstheme="minorHAnsi"/>
        </w:rPr>
        <w:t>A</w:t>
      </w:r>
      <w:r w:rsidR="00EB36C4" w:rsidRPr="0074000D">
        <w:rPr>
          <w:rFonts w:cstheme="minorHAnsi"/>
        </w:rPr>
        <w:t>DS deve</w:t>
      </w:r>
      <w:r>
        <w:rPr>
          <w:rFonts w:cstheme="minorHAnsi"/>
        </w:rPr>
        <w:t>m</w:t>
      </w:r>
      <w:r w:rsidR="00EB36C4" w:rsidRPr="0074000D">
        <w:rPr>
          <w:rFonts w:cstheme="minorHAnsi"/>
        </w:rPr>
        <w:t xml:space="preserve"> </w:t>
      </w:r>
      <w:r>
        <w:rPr>
          <w:rFonts w:cstheme="minorHAnsi"/>
        </w:rPr>
        <w:t xml:space="preserve">ser incluídas </w:t>
      </w:r>
      <w:r w:rsidR="00EB36C4" w:rsidRPr="0074000D">
        <w:rPr>
          <w:rFonts w:cstheme="minorHAnsi"/>
        </w:rPr>
        <w:t xml:space="preserve">outras áreas </w:t>
      </w:r>
      <w:r>
        <w:rPr>
          <w:rFonts w:cstheme="minorHAnsi"/>
        </w:rPr>
        <w:t>como</w:t>
      </w:r>
      <w:r w:rsidR="00EB36C4" w:rsidRPr="0074000D">
        <w:rPr>
          <w:rFonts w:cstheme="minorHAnsi"/>
        </w:rPr>
        <w:t xml:space="preserve"> </w:t>
      </w:r>
      <w:r>
        <w:rPr>
          <w:rFonts w:cstheme="minorHAnsi"/>
        </w:rPr>
        <w:t xml:space="preserve">a </w:t>
      </w:r>
      <w:r w:rsidR="00EB36C4" w:rsidRPr="0074000D">
        <w:rPr>
          <w:rFonts w:cstheme="minorHAnsi"/>
        </w:rPr>
        <w:t xml:space="preserve">agricultura, </w:t>
      </w:r>
      <w:r w:rsidR="00E10B35" w:rsidRPr="0074000D">
        <w:rPr>
          <w:rFonts w:cstheme="minorHAnsi"/>
        </w:rPr>
        <w:t>pescas,</w:t>
      </w:r>
      <w:r w:rsidR="00EB36C4" w:rsidRPr="0074000D">
        <w:rPr>
          <w:rFonts w:cstheme="minorHAnsi"/>
        </w:rPr>
        <w:t xml:space="preserve"> florestas e assuntos do mar</w:t>
      </w:r>
      <w:r w:rsidR="00E10B35" w:rsidRPr="0074000D">
        <w:rPr>
          <w:rFonts w:cstheme="minorHAnsi"/>
        </w:rPr>
        <w:t>,</w:t>
      </w:r>
      <w:r w:rsidR="00EB36C4" w:rsidRPr="0074000D">
        <w:rPr>
          <w:rFonts w:cstheme="minorHAnsi"/>
        </w:rPr>
        <w:t xml:space="preserve"> </w:t>
      </w:r>
      <w:r>
        <w:rPr>
          <w:rFonts w:cstheme="minorHAnsi"/>
        </w:rPr>
        <w:t>o que seria</w:t>
      </w:r>
      <w:r w:rsidR="00EB36C4" w:rsidRPr="0074000D">
        <w:rPr>
          <w:rFonts w:cstheme="minorHAnsi"/>
        </w:rPr>
        <w:t xml:space="preserve"> importante para </w:t>
      </w:r>
      <w:r>
        <w:rPr>
          <w:rFonts w:cstheme="minorHAnsi"/>
        </w:rPr>
        <w:t xml:space="preserve">o Conselho </w:t>
      </w:r>
      <w:r w:rsidR="00EB36C4" w:rsidRPr="0074000D">
        <w:rPr>
          <w:rFonts w:cstheme="minorHAnsi"/>
        </w:rPr>
        <w:t xml:space="preserve">cumprir </w:t>
      </w:r>
      <w:r>
        <w:rPr>
          <w:rFonts w:cstheme="minorHAnsi"/>
        </w:rPr>
        <w:t xml:space="preserve">cabalmente </w:t>
      </w:r>
      <w:r w:rsidR="00EB36C4" w:rsidRPr="0074000D">
        <w:rPr>
          <w:rFonts w:cstheme="minorHAnsi"/>
        </w:rPr>
        <w:t xml:space="preserve">a </w:t>
      </w:r>
      <w:r>
        <w:rPr>
          <w:rFonts w:cstheme="minorHAnsi"/>
        </w:rPr>
        <w:t>grande tarefa que tem</w:t>
      </w:r>
      <w:r w:rsidR="00EB36C4" w:rsidRPr="0074000D">
        <w:rPr>
          <w:rFonts w:cstheme="minorHAnsi"/>
        </w:rPr>
        <w:t xml:space="preserve"> em mãos.</w:t>
      </w:r>
    </w:p>
    <w:p w14:paraId="519DCFE1" w14:textId="3BA1599F" w:rsidR="00E10B35" w:rsidRPr="0074000D" w:rsidRDefault="00504E84" w:rsidP="0074000D">
      <w:pPr>
        <w:spacing w:before="120" w:after="120" w:line="360" w:lineRule="auto"/>
        <w:jc w:val="both"/>
        <w:rPr>
          <w:rFonts w:cstheme="minorHAnsi"/>
        </w:rPr>
      </w:pPr>
      <w:r>
        <w:rPr>
          <w:rFonts w:cstheme="minorHAnsi"/>
        </w:rPr>
        <w:t>Neste ponto da agenda, u</w:t>
      </w:r>
      <w:r w:rsidR="00E10B35" w:rsidRPr="0074000D">
        <w:rPr>
          <w:rFonts w:cstheme="minorHAnsi"/>
        </w:rPr>
        <w:t xml:space="preserve">sou também da palavra </w:t>
      </w:r>
      <w:r>
        <w:rPr>
          <w:rFonts w:cstheme="minorHAnsi"/>
        </w:rPr>
        <w:t>a conselheira</w:t>
      </w:r>
      <w:r w:rsidR="00E10B35" w:rsidRPr="0074000D">
        <w:rPr>
          <w:rFonts w:cstheme="minorHAnsi"/>
        </w:rPr>
        <w:t xml:space="preserve"> Ana Carvalho, representante da GÊ-</w:t>
      </w:r>
      <w:proofErr w:type="spellStart"/>
      <w:r w:rsidR="00E10B35" w:rsidRPr="0074000D">
        <w:rPr>
          <w:rFonts w:cstheme="minorHAnsi"/>
        </w:rPr>
        <w:t>Questa</w:t>
      </w:r>
      <w:proofErr w:type="spellEnd"/>
      <w:r w:rsidR="00E10B35" w:rsidRPr="0074000D">
        <w:rPr>
          <w:rFonts w:cstheme="minorHAnsi"/>
        </w:rPr>
        <w:t xml:space="preserve">, </w:t>
      </w:r>
      <w:r w:rsidRPr="00894F64">
        <w:rPr>
          <w:rFonts w:cstheme="minorHAnsi"/>
        </w:rPr>
        <w:t xml:space="preserve">referindo que </w:t>
      </w:r>
      <w:r w:rsidR="00E10B35" w:rsidRPr="00894F64">
        <w:rPr>
          <w:rFonts w:cstheme="minorHAnsi"/>
        </w:rPr>
        <w:t xml:space="preserve">relativamente </w:t>
      </w:r>
      <w:r w:rsidRPr="00894F64">
        <w:rPr>
          <w:rFonts w:cstheme="minorHAnsi"/>
        </w:rPr>
        <w:t>à</w:t>
      </w:r>
      <w:r w:rsidR="00E10B35" w:rsidRPr="00894F64">
        <w:rPr>
          <w:rFonts w:cstheme="minorHAnsi"/>
        </w:rPr>
        <w:t xml:space="preserve"> redes de trilhos concordam com a manutenção </w:t>
      </w:r>
      <w:r w:rsidRPr="00894F64">
        <w:rPr>
          <w:rFonts w:cstheme="minorHAnsi"/>
        </w:rPr>
        <w:t xml:space="preserve">da estrutura atual, </w:t>
      </w:r>
      <w:r w:rsidR="00E10B35" w:rsidRPr="00894F64">
        <w:rPr>
          <w:rFonts w:cstheme="minorHAnsi"/>
        </w:rPr>
        <w:t>mostra</w:t>
      </w:r>
      <w:r w:rsidRPr="00894F64">
        <w:rPr>
          <w:rFonts w:cstheme="minorHAnsi"/>
        </w:rPr>
        <w:t>ndo alguma preocupação com a eventual diversificação, pois a criação de novos</w:t>
      </w:r>
      <w:r w:rsidR="00E10B35" w:rsidRPr="00894F64">
        <w:rPr>
          <w:rFonts w:cstheme="minorHAnsi"/>
        </w:rPr>
        <w:t xml:space="preserve"> trilhos </w:t>
      </w:r>
      <w:r w:rsidRPr="00894F64">
        <w:rPr>
          <w:rFonts w:cstheme="minorHAnsi"/>
        </w:rPr>
        <w:t xml:space="preserve">deve </w:t>
      </w:r>
      <w:r w:rsidR="005516D5" w:rsidRPr="00894F64">
        <w:rPr>
          <w:rFonts w:cstheme="minorHAnsi"/>
        </w:rPr>
        <w:t xml:space="preserve">ter </w:t>
      </w:r>
      <w:r w:rsidR="00E10B35" w:rsidRPr="00894F64">
        <w:rPr>
          <w:rFonts w:cstheme="minorHAnsi"/>
        </w:rPr>
        <w:t xml:space="preserve">em atenção </w:t>
      </w:r>
      <w:r w:rsidR="00894F64" w:rsidRPr="00894F64">
        <w:rPr>
          <w:rFonts w:cstheme="minorHAnsi"/>
        </w:rPr>
        <w:t>a existência de áreas protegidas de maior sen</w:t>
      </w:r>
      <w:r w:rsidR="00E10B35" w:rsidRPr="00894F64">
        <w:rPr>
          <w:rFonts w:cstheme="minorHAnsi"/>
        </w:rPr>
        <w:t>sibilidade</w:t>
      </w:r>
      <w:r w:rsidR="00894F64" w:rsidRPr="00894F64">
        <w:rPr>
          <w:rFonts w:cstheme="minorHAnsi"/>
        </w:rPr>
        <w:t>, que não podem ser a</w:t>
      </w:r>
      <w:r w:rsidR="00E10B35" w:rsidRPr="00894F64">
        <w:rPr>
          <w:rFonts w:cstheme="minorHAnsi"/>
        </w:rPr>
        <w:t xml:space="preserve">bertas </w:t>
      </w:r>
      <w:r w:rsidR="00894F64" w:rsidRPr="00894F64">
        <w:rPr>
          <w:rFonts w:cstheme="minorHAnsi"/>
        </w:rPr>
        <w:t xml:space="preserve">ao uso sem o acompanhamento obrigatório </w:t>
      </w:r>
      <w:r w:rsidR="00E10B35" w:rsidRPr="00894F64">
        <w:rPr>
          <w:rFonts w:cstheme="minorHAnsi"/>
        </w:rPr>
        <w:t xml:space="preserve">de entidades/empresas parceiras dos </w:t>
      </w:r>
      <w:r w:rsidR="00894F64" w:rsidRPr="00894F64">
        <w:rPr>
          <w:rFonts w:cstheme="minorHAnsi"/>
        </w:rPr>
        <w:t>P</w:t>
      </w:r>
      <w:r w:rsidR="00E10B35" w:rsidRPr="00894F64">
        <w:rPr>
          <w:rFonts w:cstheme="minorHAnsi"/>
        </w:rPr>
        <w:t xml:space="preserve">arques </w:t>
      </w:r>
      <w:r w:rsidR="00894F64" w:rsidRPr="00894F64">
        <w:rPr>
          <w:rFonts w:cstheme="minorHAnsi"/>
        </w:rPr>
        <w:t xml:space="preserve">Naturais </w:t>
      </w:r>
      <w:r w:rsidR="00E10B35" w:rsidRPr="00894F64">
        <w:rPr>
          <w:rFonts w:cstheme="minorHAnsi"/>
        </w:rPr>
        <w:t>que tenham guias certificados.</w:t>
      </w:r>
    </w:p>
    <w:p w14:paraId="74481D23" w14:textId="77777777" w:rsidR="00894F64" w:rsidRDefault="00894F64" w:rsidP="0074000D">
      <w:pPr>
        <w:spacing w:before="120" w:after="120" w:line="360" w:lineRule="auto"/>
        <w:jc w:val="both"/>
        <w:rPr>
          <w:rFonts w:cstheme="minorHAnsi"/>
        </w:rPr>
      </w:pPr>
      <w:r>
        <w:rPr>
          <w:rFonts w:cstheme="minorHAnsi"/>
        </w:rPr>
        <w:t xml:space="preserve">De seguida usou da palavra, a </w:t>
      </w:r>
      <w:r w:rsidR="00E10B35" w:rsidRPr="0074000D">
        <w:rPr>
          <w:rFonts w:cstheme="minorHAnsi"/>
        </w:rPr>
        <w:t xml:space="preserve">Secretaria Regional </w:t>
      </w:r>
      <w:r>
        <w:rPr>
          <w:rFonts w:cstheme="minorHAnsi"/>
        </w:rPr>
        <w:t xml:space="preserve">da Energia, Ambiente e Turismo </w:t>
      </w:r>
      <w:r w:rsidR="00E10B35" w:rsidRPr="0074000D">
        <w:rPr>
          <w:rFonts w:cstheme="minorHAnsi"/>
        </w:rPr>
        <w:t>para prestar os esclarecimentos relativ</w:t>
      </w:r>
      <w:r>
        <w:rPr>
          <w:rFonts w:cstheme="minorHAnsi"/>
        </w:rPr>
        <w:t>os</w:t>
      </w:r>
      <w:r w:rsidR="00E10B35" w:rsidRPr="0074000D">
        <w:rPr>
          <w:rFonts w:cstheme="minorHAnsi"/>
        </w:rPr>
        <w:t xml:space="preserve"> </w:t>
      </w:r>
      <w:r>
        <w:rPr>
          <w:rFonts w:cstheme="minorHAnsi"/>
        </w:rPr>
        <w:t>às questões levantadas.</w:t>
      </w:r>
    </w:p>
    <w:p w14:paraId="1B92B207" w14:textId="77777777" w:rsidR="00894F64" w:rsidRDefault="00894F64" w:rsidP="0074000D">
      <w:pPr>
        <w:spacing w:before="120" w:after="120" w:line="360" w:lineRule="auto"/>
        <w:jc w:val="both"/>
        <w:rPr>
          <w:rFonts w:cstheme="minorHAnsi"/>
        </w:rPr>
      </w:pPr>
      <w:r>
        <w:rPr>
          <w:rFonts w:cstheme="minorHAnsi"/>
        </w:rPr>
        <w:t xml:space="preserve">A governante começou por aludir ao </w:t>
      </w:r>
      <w:r w:rsidR="00E10B35" w:rsidRPr="0074000D">
        <w:rPr>
          <w:rFonts w:cstheme="minorHAnsi"/>
        </w:rPr>
        <w:t>fa</w:t>
      </w:r>
      <w:r>
        <w:rPr>
          <w:rFonts w:cstheme="minorHAnsi"/>
        </w:rPr>
        <w:t>c</w:t>
      </w:r>
      <w:r w:rsidR="00E10B35" w:rsidRPr="0074000D">
        <w:rPr>
          <w:rFonts w:cstheme="minorHAnsi"/>
        </w:rPr>
        <w:t xml:space="preserve">to </w:t>
      </w:r>
      <w:proofErr w:type="gramStart"/>
      <w:r w:rsidR="00E10B35" w:rsidRPr="0074000D">
        <w:rPr>
          <w:rFonts w:cstheme="minorHAnsi"/>
        </w:rPr>
        <w:t>dos</w:t>
      </w:r>
      <w:proofErr w:type="gramEnd"/>
      <w:r w:rsidR="00E10B35" w:rsidRPr="0074000D">
        <w:rPr>
          <w:rFonts w:cstheme="minorHAnsi"/>
        </w:rPr>
        <w:t xml:space="preserve"> </w:t>
      </w:r>
      <w:r>
        <w:rPr>
          <w:rFonts w:cstheme="minorHAnsi"/>
        </w:rPr>
        <w:t>a</w:t>
      </w:r>
      <w:r w:rsidR="00E10B35" w:rsidRPr="0074000D">
        <w:rPr>
          <w:rFonts w:cstheme="minorHAnsi"/>
        </w:rPr>
        <w:t xml:space="preserve">ssuntos do mar não fazerem parte da </w:t>
      </w:r>
      <w:r>
        <w:rPr>
          <w:rFonts w:cstheme="minorHAnsi"/>
        </w:rPr>
        <w:t xml:space="preserve">estrutura da </w:t>
      </w:r>
      <w:r w:rsidR="00C454DE" w:rsidRPr="0074000D">
        <w:rPr>
          <w:rFonts w:cstheme="minorHAnsi"/>
        </w:rPr>
        <w:t xml:space="preserve">SREAT, </w:t>
      </w:r>
      <w:r>
        <w:rPr>
          <w:rFonts w:cstheme="minorHAnsi"/>
        </w:rPr>
        <w:t>notando que tal não inviabiliza que, sempre que se mostre necessário, em função dos temas em discussão, poderá ser provocada a respetiva participação nas reuniões do CRADS.</w:t>
      </w:r>
    </w:p>
    <w:p w14:paraId="58CF7BA9" w14:textId="49BE91F0" w:rsidR="00E10B35" w:rsidRPr="0056682C" w:rsidRDefault="00E10B35" w:rsidP="0074000D">
      <w:pPr>
        <w:spacing w:before="120" w:after="120" w:line="360" w:lineRule="auto"/>
        <w:jc w:val="both"/>
        <w:rPr>
          <w:rFonts w:cstheme="minorHAnsi"/>
        </w:rPr>
      </w:pPr>
      <w:r w:rsidRPr="0074000D">
        <w:rPr>
          <w:rFonts w:cstheme="minorHAnsi"/>
        </w:rPr>
        <w:t xml:space="preserve">Relativamente </w:t>
      </w:r>
      <w:r w:rsidR="00894F64">
        <w:rPr>
          <w:rFonts w:cstheme="minorHAnsi"/>
        </w:rPr>
        <w:t>à</w:t>
      </w:r>
      <w:r w:rsidRPr="0074000D">
        <w:rPr>
          <w:rFonts w:cstheme="minorHAnsi"/>
        </w:rPr>
        <w:t xml:space="preserve"> Linha SOS Ambiente, </w:t>
      </w:r>
      <w:r w:rsidR="00894F64">
        <w:rPr>
          <w:rFonts w:cstheme="minorHAnsi"/>
        </w:rPr>
        <w:t xml:space="preserve">a Secretária Regional informou que a intenção é aproveitar a infraestrutura da atual linha SOS Aves, conferindo-lhe um âmbito mais abrangente </w:t>
      </w:r>
      <w:r w:rsidR="00894F64">
        <w:rPr>
          <w:rFonts w:cstheme="minorHAnsi"/>
        </w:rPr>
        <w:lastRenderedPageBreak/>
        <w:t xml:space="preserve">e assegurando um </w:t>
      </w:r>
      <w:r w:rsidR="00C454DE" w:rsidRPr="0074000D">
        <w:rPr>
          <w:rFonts w:cstheme="minorHAnsi"/>
        </w:rPr>
        <w:t xml:space="preserve">atendimento permanente e o encaminhamento </w:t>
      </w:r>
      <w:r w:rsidR="00894F64">
        <w:rPr>
          <w:rFonts w:cstheme="minorHAnsi"/>
        </w:rPr>
        <w:t xml:space="preserve">imediato das situações </w:t>
      </w:r>
      <w:r w:rsidR="00894F64" w:rsidRPr="0056682C">
        <w:rPr>
          <w:rFonts w:cstheme="minorHAnsi"/>
        </w:rPr>
        <w:t>reportadas para os serviços operativos competentes</w:t>
      </w:r>
      <w:r w:rsidR="00C454DE" w:rsidRPr="0056682C">
        <w:rPr>
          <w:rFonts w:cstheme="minorHAnsi"/>
        </w:rPr>
        <w:t>.</w:t>
      </w:r>
    </w:p>
    <w:p w14:paraId="004176FF" w14:textId="50FBCD2F" w:rsidR="00C454DE" w:rsidRPr="0074000D" w:rsidRDefault="00C454DE" w:rsidP="0074000D">
      <w:pPr>
        <w:spacing w:before="120" w:after="120" w:line="360" w:lineRule="auto"/>
        <w:jc w:val="both"/>
        <w:rPr>
          <w:rFonts w:cstheme="minorHAnsi"/>
        </w:rPr>
      </w:pPr>
      <w:r w:rsidRPr="0056682C">
        <w:rPr>
          <w:rFonts w:cstheme="minorHAnsi"/>
        </w:rPr>
        <w:t xml:space="preserve">Relativamente </w:t>
      </w:r>
      <w:r w:rsidR="00F63EE7" w:rsidRPr="0056682C">
        <w:rPr>
          <w:rFonts w:cstheme="minorHAnsi"/>
        </w:rPr>
        <w:t>à</w:t>
      </w:r>
      <w:r w:rsidRPr="0056682C">
        <w:rPr>
          <w:rFonts w:cstheme="minorHAnsi"/>
        </w:rPr>
        <w:t xml:space="preserve"> rede monitorização da qualidade do ar </w:t>
      </w:r>
      <w:r w:rsidR="00F63EE7" w:rsidRPr="0056682C">
        <w:rPr>
          <w:rFonts w:cstheme="minorHAnsi"/>
        </w:rPr>
        <w:t>foi dado nota de que, atualmente, existem 3 estações nos Açores – uma estação rural de fundo, no Faial, e duas estações urbanas em São Miguel, sendo um urbana de fundo, em Ponta Delgada, e uma urbana de tráfego, na Ribeira Grande. A estação rural de fundo do</w:t>
      </w:r>
      <w:r w:rsidRPr="0056682C">
        <w:rPr>
          <w:rFonts w:cstheme="minorHAnsi"/>
        </w:rPr>
        <w:t xml:space="preserve"> Faial é a </w:t>
      </w:r>
      <w:r w:rsidR="00F63EE7" w:rsidRPr="0056682C">
        <w:rPr>
          <w:rFonts w:cstheme="minorHAnsi"/>
        </w:rPr>
        <w:t>ú</w:t>
      </w:r>
      <w:r w:rsidRPr="0056682C">
        <w:rPr>
          <w:rFonts w:cstheme="minorHAnsi"/>
        </w:rPr>
        <w:t xml:space="preserve">nica </w:t>
      </w:r>
      <w:r w:rsidR="00F63EE7" w:rsidRPr="0056682C">
        <w:rPr>
          <w:rFonts w:cstheme="minorHAnsi"/>
        </w:rPr>
        <w:t xml:space="preserve">cujos dados são disponibilizados ao público, através do portal QUALAR, gerido pela Agência Portuguesa do Ambiente (APA). Face às lacunas de funcionamento do QUALAR </w:t>
      </w:r>
      <w:r w:rsidR="0056682C" w:rsidRPr="0056682C">
        <w:rPr>
          <w:rFonts w:cstheme="minorHAnsi"/>
        </w:rPr>
        <w:t>e atendendo que o Governo dos Açores considera importante assegurar a disponibilização pública dos dados de</w:t>
      </w:r>
      <w:r w:rsidR="0056682C">
        <w:rPr>
          <w:rFonts w:cstheme="minorHAnsi"/>
        </w:rPr>
        <w:t xml:space="preserve"> todas as estações</w:t>
      </w:r>
      <w:r w:rsidRPr="0074000D">
        <w:rPr>
          <w:rFonts w:cstheme="minorHAnsi"/>
        </w:rPr>
        <w:t xml:space="preserve">, </w:t>
      </w:r>
      <w:r w:rsidR="0056682C">
        <w:rPr>
          <w:rFonts w:cstheme="minorHAnsi"/>
        </w:rPr>
        <w:t>serão efetuados me</w:t>
      </w:r>
      <w:r w:rsidRPr="0074000D">
        <w:rPr>
          <w:rFonts w:cstheme="minorHAnsi"/>
        </w:rPr>
        <w:t xml:space="preserve">lhoramentos </w:t>
      </w:r>
      <w:r w:rsidR="0056682C">
        <w:rPr>
          <w:rFonts w:cstheme="minorHAnsi"/>
        </w:rPr>
        <w:t>e o eventual alargamento da atual rede, garantido</w:t>
      </w:r>
      <w:r w:rsidRPr="0074000D">
        <w:rPr>
          <w:rFonts w:cstheme="minorHAnsi"/>
        </w:rPr>
        <w:t xml:space="preserve"> a disponibilização </w:t>
      </w:r>
      <w:r w:rsidR="0056682C">
        <w:rPr>
          <w:rFonts w:cstheme="minorHAnsi"/>
        </w:rPr>
        <w:t xml:space="preserve">online e em tempo real </w:t>
      </w:r>
      <w:r w:rsidRPr="0074000D">
        <w:rPr>
          <w:rFonts w:cstheme="minorHAnsi"/>
        </w:rPr>
        <w:t xml:space="preserve">dos dados recolhidos </w:t>
      </w:r>
      <w:r w:rsidR="0056682C">
        <w:rPr>
          <w:rFonts w:cstheme="minorHAnsi"/>
        </w:rPr>
        <w:t>pelas diversas estações</w:t>
      </w:r>
      <w:r w:rsidRPr="0074000D">
        <w:rPr>
          <w:rFonts w:cstheme="minorHAnsi"/>
        </w:rPr>
        <w:t>.</w:t>
      </w:r>
    </w:p>
    <w:p w14:paraId="5162B180" w14:textId="2F943D84" w:rsidR="0056682C" w:rsidRDefault="00C454DE" w:rsidP="0074000D">
      <w:pPr>
        <w:spacing w:before="120" w:after="120" w:line="360" w:lineRule="auto"/>
        <w:jc w:val="both"/>
        <w:rPr>
          <w:rFonts w:cstheme="minorHAnsi"/>
        </w:rPr>
      </w:pPr>
      <w:r w:rsidRPr="0074000D">
        <w:rPr>
          <w:rFonts w:cstheme="minorHAnsi"/>
        </w:rPr>
        <w:t xml:space="preserve">Quanto </w:t>
      </w:r>
      <w:r w:rsidR="0056682C">
        <w:rPr>
          <w:rFonts w:cstheme="minorHAnsi"/>
        </w:rPr>
        <w:t xml:space="preserve">às térmitas, foi referido pela Secretária Regional que </w:t>
      </w:r>
      <w:r w:rsidRPr="0074000D">
        <w:rPr>
          <w:rFonts w:cstheme="minorHAnsi"/>
        </w:rPr>
        <w:t xml:space="preserve">existem situações bastantes </w:t>
      </w:r>
      <w:r w:rsidR="0056682C">
        <w:rPr>
          <w:rFonts w:cstheme="minorHAnsi"/>
        </w:rPr>
        <w:t>distintas nas diferentes ilhas e mesmo dentro da mesma ilha.</w:t>
      </w:r>
      <w:r w:rsidRPr="0074000D">
        <w:rPr>
          <w:rFonts w:cstheme="minorHAnsi"/>
        </w:rPr>
        <w:t xml:space="preserve"> </w:t>
      </w:r>
      <w:r w:rsidR="0056682C">
        <w:rPr>
          <w:rFonts w:cstheme="minorHAnsi"/>
        </w:rPr>
        <w:t>Assim, o nível de infestação por térmitas da madeira seca</w:t>
      </w:r>
      <w:r w:rsidRPr="0074000D">
        <w:rPr>
          <w:rFonts w:cstheme="minorHAnsi"/>
        </w:rPr>
        <w:t xml:space="preserve"> nos </w:t>
      </w:r>
      <w:r w:rsidR="003E09B1" w:rsidRPr="0074000D">
        <w:rPr>
          <w:rFonts w:cstheme="minorHAnsi"/>
        </w:rPr>
        <w:t>centros urbanos</w:t>
      </w:r>
      <w:r w:rsidRPr="0074000D">
        <w:rPr>
          <w:rFonts w:cstheme="minorHAnsi"/>
        </w:rPr>
        <w:t xml:space="preserve"> </w:t>
      </w:r>
      <w:r w:rsidR="0056682C">
        <w:rPr>
          <w:rFonts w:cstheme="minorHAnsi"/>
        </w:rPr>
        <w:t>de Angra do Heroísmo, Ponta Delgada e Horta é de tal ordem que será muito difícil promover a respetiva</w:t>
      </w:r>
      <w:r w:rsidRPr="0074000D">
        <w:rPr>
          <w:rFonts w:cstheme="minorHAnsi"/>
        </w:rPr>
        <w:t xml:space="preserve"> erradicação, </w:t>
      </w:r>
      <w:r w:rsidR="0056682C">
        <w:rPr>
          <w:rFonts w:cstheme="minorHAnsi"/>
        </w:rPr>
        <w:t>daí que a ação do Governo Regional e das Autarquias deve incidir na descontaminação e na contenção do alastramento a áreas limítrofes destes centros urbanos, evoluindo, a prazo, para uma diminuição progressiva das áreas contaminadas. Por outro lado, é possível promover uma descontaminação geral das zonas infetadas pela térmita da madeira seca nas ilhas do Pico, São Jorge e Santa Maria, perspetivando a sua possível erradicação.</w:t>
      </w:r>
    </w:p>
    <w:p w14:paraId="6508BFA0" w14:textId="6EA71B18" w:rsidR="00FE4612" w:rsidRDefault="00FE4612" w:rsidP="0074000D">
      <w:pPr>
        <w:spacing w:before="120" w:after="120" w:line="360" w:lineRule="auto"/>
        <w:jc w:val="both"/>
        <w:rPr>
          <w:rFonts w:cstheme="minorHAnsi"/>
        </w:rPr>
      </w:pPr>
      <w:r>
        <w:rPr>
          <w:rFonts w:cstheme="minorHAnsi"/>
        </w:rPr>
        <w:t xml:space="preserve">No que respeita às térmitas subterrâneas existem indícios que estas podem ser erradicada no Bairro de Santa Rita, na Praia da Vitória, e está em curso um projeto de contenção e redução das mesmas na cidade da Horta. </w:t>
      </w:r>
    </w:p>
    <w:p w14:paraId="6BD8D400" w14:textId="516859BC" w:rsidR="0026364A" w:rsidRDefault="00C454DE" w:rsidP="0074000D">
      <w:pPr>
        <w:spacing w:before="120" w:after="120" w:line="360" w:lineRule="auto"/>
        <w:jc w:val="both"/>
        <w:rPr>
          <w:rFonts w:cstheme="minorHAnsi"/>
        </w:rPr>
      </w:pPr>
      <w:r w:rsidRPr="0026364A">
        <w:rPr>
          <w:rFonts w:cstheme="minorHAnsi"/>
        </w:rPr>
        <w:t xml:space="preserve">Quanto </w:t>
      </w:r>
      <w:r w:rsidR="00FE4612" w:rsidRPr="0026364A">
        <w:rPr>
          <w:rFonts w:cstheme="minorHAnsi"/>
        </w:rPr>
        <w:t>à</w:t>
      </w:r>
      <w:r w:rsidRPr="0026364A">
        <w:rPr>
          <w:rFonts w:cstheme="minorHAnsi"/>
        </w:rPr>
        <w:t xml:space="preserve"> </w:t>
      </w:r>
      <w:r w:rsidR="0026364A" w:rsidRPr="0026364A">
        <w:rPr>
          <w:rFonts w:cstheme="minorHAnsi"/>
        </w:rPr>
        <w:t>recuperação ambiental e paisagísticas de explorações de inertes abandonadas, a Secretária Regional referiu que, depois da falta de regulação e ordenamento do passado, h</w:t>
      </w:r>
      <w:r w:rsidRPr="0026364A">
        <w:rPr>
          <w:rFonts w:cstheme="minorHAnsi"/>
        </w:rPr>
        <w:t xml:space="preserve">oje todas as explorações estão legalizadas e tem </w:t>
      </w:r>
      <w:r w:rsidR="0026364A" w:rsidRPr="0026364A">
        <w:rPr>
          <w:rFonts w:cstheme="minorHAnsi"/>
        </w:rPr>
        <w:t>aprovados</w:t>
      </w:r>
      <w:r w:rsidRPr="0026364A">
        <w:rPr>
          <w:rFonts w:cstheme="minorHAnsi"/>
        </w:rPr>
        <w:t xml:space="preserve"> planos de recuperação </w:t>
      </w:r>
      <w:r w:rsidR="0026364A" w:rsidRPr="0026364A">
        <w:rPr>
          <w:rFonts w:cstheme="minorHAnsi"/>
        </w:rPr>
        <w:t>ambiental e paisagística</w:t>
      </w:r>
      <w:r w:rsidRPr="0026364A">
        <w:rPr>
          <w:rFonts w:cstheme="minorHAnsi"/>
        </w:rPr>
        <w:t>.</w:t>
      </w:r>
      <w:r w:rsidR="0026364A">
        <w:rPr>
          <w:rFonts w:cstheme="minorHAnsi"/>
        </w:rPr>
        <w:t xml:space="preserve"> A governante referiu-se, ainda, à importância do </w:t>
      </w:r>
      <w:r w:rsidR="003E09B1" w:rsidRPr="0074000D">
        <w:rPr>
          <w:rFonts w:cstheme="minorHAnsi"/>
        </w:rPr>
        <w:t xml:space="preserve">plano </w:t>
      </w:r>
      <w:r w:rsidR="0026364A">
        <w:rPr>
          <w:rFonts w:cstheme="minorHAnsi"/>
        </w:rPr>
        <w:t xml:space="preserve">setorial </w:t>
      </w:r>
      <w:r w:rsidR="003E09B1" w:rsidRPr="0074000D">
        <w:rPr>
          <w:rFonts w:cstheme="minorHAnsi"/>
        </w:rPr>
        <w:t xml:space="preserve">para as atividades extrativas </w:t>
      </w:r>
      <w:r w:rsidR="0026364A">
        <w:rPr>
          <w:rFonts w:cstheme="minorHAnsi"/>
        </w:rPr>
        <w:t>e ao facto de terem sido impostas recuperações ambientais e paisagísticas no âmbito de processos de contraordenação por exploração ilegal e não licenciada.</w:t>
      </w:r>
    </w:p>
    <w:p w14:paraId="11D9BF06" w14:textId="26847A3F" w:rsidR="00C454DE" w:rsidRPr="0074000D" w:rsidRDefault="0026364A" w:rsidP="0074000D">
      <w:pPr>
        <w:spacing w:before="120" w:after="120" w:line="360" w:lineRule="auto"/>
        <w:jc w:val="both"/>
        <w:rPr>
          <w:rFonts w:cstheme="minorHAnsi"/>
        </w:rPr>
      </w:pPr>
      <w:r>
        <w:rPr>
          <w:rFonts w:cstheme="minorHAnsi"/>
        </w:rPr>
        <w:t>Acerca da intenção do Governo dos Açores de implementar corredores ecológicos, a Secretária Regional referiu que estes visam ligar duas</w:t>
      </w:r>
      <w:r w:rsidR="003E09B1" w:rsidRPr="0074000D">
        <w:rPr>
          <w:rFonts w:cstheme="minorHAnsi"/>
        </w:rPr>
        <w:t xml:space="preserve"> áreas </w:t>
      </w:r>
      <w:r>
        <w:rPr>
          <w:rFonts w:cstheme="minorHAnsi"/>
        </w:rPr>
        <w:t>protegidas,</w:t>
      </w:r>
      <w:r w:rsidR="003E09B1" w:rsidRPr="0074000D">
        <w:rPr>
          <w:rFonts w:cstheme="minorHAnsi"/>
        </w:rPr>
        <w:t xml:space="preserve"> com vista a promover o fluxo das </w:t>
      </w:r>
      <w:r w:rsidR="003E09B1" w:rsidRPr="0074000D">
        <w:rPr>
          <w:rFonts w:cstheme="minorHAnsi"/>
        </w:rPr>
        <w:lastRenderedPageBreak/>
        <w:t>espécies de flora ent</w:t>
      </w:r>
      <w:r w:rsidR="005F4227" w:rsidRPr="0074000D">
        <w:rPr>
          <w:rFonts w:cstheme="minorHAnsi"/>
        </w:rPr>
        <w:t>r</w:t>
      </w:r>
      <w:r w:rsidR="003E09B1" w:rsidRPr="0074000D">
        <w:rPr>
          <w:rFonts w:cstheme="minorHAnsi"/>
        </w:rPr>
        <w:t xml:space="preserve">e </w:t>
      </w:r>
      <w:r>
        <w:rPr>
          <w:rFonts w:cstheme="minorHAnsi"/>
        </w:rPr>
        <w:t>elas</w:t>
      </w:r>
      <w:r w:rsidR="003E09B1" w:rsidRPr="0074000D">
        <w:rPr>
          <w:rFonts w:cstheme="minorHAnsi"/>
        </w:rPr>
        <w:t xml:space="preserve">, </w:t>
      </w:r>
      <w:r>
        <w:rPr>
          <w:rFonts w:cstheme="minorHAnsi"/>
        </w:rPr>
        <w:t>sendo</w:t>
      </w:r>
      <w:r w:rsidR="005F4227" w:rsidRPr="0074000D">
        <w:rPr>
          <w:rFonts w:cstheme="minorHAnsi"/>
        </w:rPr>
        <w:t xml:space="preserve"> que neste momento está a s</w:t>
      </w:r>
      <w:r w:rsidR="0004192F" w:rsidRPr="0074000D">
        <w:rPr>
          <w:rFonts w:cstheme="minorHAnsi"/>
        </w:rPr>
        <w:t>e</w:t>
      </w:r>
      <w:r w:rsidR="005F4227" w:rsidRPr="0074000D">
        <w:rPr>
          <w:rFonts w:cstheme="minorHAnsi"/>
        </w:rPr>
        <w:t xml:space="preserve">r </w:t>
      </w:r>
      <w:r>
        <w:rPr>
          <w:rFonts w:cstheme="minorHAnsi"/>
        </w:rPr>
        <w:t>desenvolvida uma experiência piloto na ilha T</w:t>
      </w:r>
      <w:r w:rsidR="005F4227" w:rsidRPr="0074000D">
        <w:rPr>
          <w:rFonts w:cstheme="minorHAnsi"/>
        </w:rPr>
        <w:t>erceira.</w:t>
      </w:r>
    </w:p>
    <w:p w14:paraId="1D10AB72" w14:textId="5FA0807C" w:rsidR="000714F9" w:rsidRPr="0074000D" w:rsidRDefault="00CB3E4F" w:rsidP="000714F9">
      <w:pPr>
        <w:spacing w:before="120" w:after="120" w:line="360" w:lineRule="auto"/>
        <w:jc w:val="both"/>
        <w:rPr>
          <w:rFonts w:cstheme="minorHAnsi"/>
        </w:rPr>
      </w:pPr>
      <w:r>
        <w:rPr>
          <w:rFonts w:cstheme="minorHAnsi"/>
        </w:rPr>
        <w:t>Quanto ao B</w:t>
      </w:r>
      <w:r w:rsidR="00E70305" w:rsidRPr="0074000D">
        <w:rPr>
          <w:rFonts w:cstheme="minorHAnsi"/>
        </w:rPr>
        <w:t xml:space="preserve">anco de </w:t>
      </w:r>
      <w:r>
        <w:rPr>
          <w:rFonts w:cstheme="minorHAnsi"/>
        </w:rPr>
        <w:t>S</w:t>
      </w:r>
      <w:r w:rsidR="00E70305" w:rsidRPr="0074000D">
        <w:rPr>
          <w:rFonts w:cstheme="minorHAnsi"/>
        </w:rPr>
        <w:t>ementes</w:t>
      </w:r>
      <w:r>
        <w:rPr>
          <w:rFonts w:cstheme="minorHAnsi"/>
        </w:rPr>
        <w:t xml:space="preserve"> dos Açores, a governante informou que o mesmo será reinstalado num novo espaço, no âmbito das obras de ampliação do Jardim Botânico do Faial, conferindo-lhe maior capacidade e melhores condições de trabalho p</w:t>
      </w:r>
      <w:r w:rsidR="000714F9">
        <w:rPr>
          <w:rFonts w:cstheme="minorHAnsi"/>
        </w:rPr>
        <w:t>ara os respetivos colaboradores, bem como para desenvolver um</w:t>
      </w:r>
      <w:r w:rsidR="000714F9" w:rsidRPr="0074000D">
        <w:rPr>
          <w:rFonts w:cstheme="minorHAnsi"/>
        </w:rPr>
        <w:t xml:space="preserve"> banco de </w:t>
      </w:r>
      <w:proofErr w:type="spellStart"/>
      <w:r w:rsidR="000714F9" w:rsidRPr="0074000D">
        <w:rPr>
          <w:rFonts w:cstheme="minorHAnsi"/>
        </w:rPr>
        <w:t>geoplasma</w:t>
      </w:r>
      <w:proofErr w:type="spellEnd"/>
      <w:r w:rsidR="000714F9" w:rsidRPr="0074000D">
        <w:rPr>
          <w:rFonts w:cstheme="minorHAnsi"/>
        </w:rPr>
        <w:t xml:space="preserve"> de espécies agrícolas tradicionais.</w:t>
      </w:r>
    </w:p>
    <w:p w14:paraId="734BA3CD" w14:textId="77777777" w:rsidR="007748AB" w:rsidRDefault="007748AB" w:rsidP="0074000D">
      <w:pPr>
        <w:spacing w:before="120" w:after="120" w:line="360" w:lineRule="auto"/>
        <w:jc w:val="both"/>
        <w:rPr>
          <w:rFonts w:cstheme="minorHAnsi"/>
        </w:rPr>
      </w:pPr>
      <w:r w:rsidRPr="007748AB">
        <w:rPr>
          <w:rFonts w:cstheme="minorHAnsi"/>
        </w:rPr>
        <w:t xml:space="preserve">Relativamente à Rede Regional de </w:t>
      </w:r>
      <w:r w:rsidR="00E70305" w:rsidRPr="007748AB">
        <w:rPr>
          <w:rFonts w:cstheme="minorHAnsi"/>
        </w:rPr>
        <w:t xml:space="preserve">Centros </w:t>
      </w:r>
      <w:r w:rsidRPr="007748AB">
        <w:rPr>
          <w:rFonts w:cstheme="minorHAnsi"/>
        </w:rPr>
        <w:t xml:space="preserve">Ambientais, a Secretária Regional informou que está prevista a construção da </w:t>
      </w:r>
      <w:r w:rsidR="00E70305" w:rsidRPr="007748AB">
        <w:rPr>
          <w:rFonts w:cstheme="minorHAnsi"/>
        </w:rPr>
        <w:t xml:space="preserve">Casa dos Vulcões, </w:t>
      </w:r>
      <w:r w:rsidRPr="007748AB">
        <w:rPr>
          <w:rFonts w:cstheme="minorHAnsi"/>
        </w:rPr>
        <w:t xml:space="preserve">no </w:t>
      </w:r>
      <w:r w:rsidR="00E70305" w:rsidRPr="007748AB">
        <w:rPr>
          <w:rFonts w:cstheme="minorHAnsi"/>
        </w:rPr>
        <w:t>Pico</w:t>
      </w:r>
      <w:r w:rsidRPr="007748AB">
        <w:rPr>
          <w:rFonts w:cstheme="minorHAnsi"/>
        </w:rPr>
        <w:t>, a requalificação da Fá</w:t>
      </w:r>
      <w:r w:rsidR="00E70305" w:rsidRPr="007748AB">
        <w:rPr>
          <w:rFonts w:cstheme="minorHAnsi"/>
        </w:rPr>
        <w:t>brica da Baleia</w:t>
      </w:r>
      <w:r w:rsidRPr="007748AB">
        <w:rPr>
          <w:rFonts w:cstheme="minorHAnsi"/>
        </w:rPr>
        <w:t xml:space="preserve"> do Porto </w:t>
      </w:r>
      <w:proofErr w:type="spellStart"/>
      <w:r w:rsidRPr="007748AB">
        <w:rPr>
          <w:rFonts w:cstheme="minorHAnsi"/>
        </w:rPr>
        <w:t>Pim</w:t>
      </w:r>
      <w:proofErr w:type="spellEnd"/>
      <w:r w:rsidRPr="007748AB">
        <w:rPr>
          <w:rFonts w:cstheme="minorHAnsi"/>
        </w:rPr>
        <w:t>, no</w:t>
      </w:r>
      <w:r w:rsidR="00E70305" w:rsidRPr="007748AB">
        <w:rPr>
          <w:rFonts w:cstheme="minorHAnsi"/>
        </w:rPr>
        <w:t xml:space="preserve"> Faial</w:t>
      </w:r>
      <w:r w:rsidRPr="007748AB">
        <w:rPr>
          <w:rFonts w:cstheme="minorHAnsi"/>
        </w:rPr>
        <w:t xml:space="preserve">, bem como </w:t>
      </w:r>
      <w:r w:rsidR="00E70305" w:rsidRPr="007748AB">
        <w:rPr>
          <w:rFonts w:cstheme="minorHAnsi"/>
        </w:rPr>
        <w:t xml:space="preserve">a remodelação do </w:t>
      </w:r>
      <w:r w:rsidRPr="007748AB">
        <w:rPr>
          <w:rFonts w:cstheme="minorHAnsi"/>
        </w:rPr>
        <w:t>Centro de Interpretação e Monitorização das Furnas (</w:t>
      </w:r>
      <w:r w:rsidR="00E70305" w:rsidRPr="007748AB">
        <w:rPr>
          <w:rFonts w:cstheme="minorHAnsi"/>
        </w:rPr>
        <w:t>CMIF</w:t>
      </w:r>
      <w:r w:rsidRPr="007748AB">
        <w:rPr>
          <w:rFonts w:cstheme="minorHAnsi"/>
        </w:rPr>
        <w:t>), passando a ter um novo espaço exposição, dedicado à recuperação das bacias hidrográficas das lagoas de São Miguel</w:t>
      </w:r>
      <w:r w:rsidR="00E70305" w:rsidRPr="007748AB">
        <w:rPr>
          <w:rFonts w:cstheme="minorHAnsi"/>
        </w:rPr>
        <w:t>.</w:t>
      </w:r>
    </w:p>
    <w:p w14:paraId="504FF11C" w14:textId="540CF897" w:rsidR="00E70305" w:rsidRPr="0074000D" w:rsidRDefault="007748AB" w:rsidP="0074000D">
      <w:pPr>
        <w:spacing w:before="120" w:after="120" w:line="360" w:lineRule="auto"/>
        <w:jc w:val="both"/>
        <w:rPr>
          <w:rFonts w:cstheme="minorHAnsi"/>
        </w:rPr>
      </w:pPr>
      <w:r>
        <w:rPr>
          <w:rFonts w:cstheme="minorHAnsi"/>
        </w:rPr>
        <w:t xml:space="preserve">Está, também, prevista a conclusão do Orquidário dos Açores, que albergará uma coleção de cerca de </w:t>
      </w:r>
      <w:r w:rsidR="00E70305" w:rsidRPr="0074000D">
        <w:rPr>
          <w:rFonts w:cstheme="minorHAnsi"/>
        </w:rPr>
        <w:t>7</w:t>
      </w:r>
      <w:r>
        <w:rPr>
          <w:rFonts w:cstheme="minorHAnsi"/>
        </w:rPr>
        <w:t>.</w:t>
      </w:r>
      <w:r w:rsidR="00E70305" w:rsidRPr="006F5CF0">
        <w:rPr>
          <w:rFonts w:cstheme="minorHAnsi"/>
        </w:rPr>
        <w:t>000 orquídeas</w:t>
      </w:r>
      <w:r w:rsidRPr="006F5CF0">
        <w:rPr>
          <w:rFonts w:cstheme="minorHAnsi"/>
        </w:rPr>
        <w:t xml:space="preserve"> de mais de 700 espécies, oferecida por um casal finlandês, sendo que</w:t>
      </w:r>
      <w:r w:rsidR="00E70305" w:rsidRPr="006F5CF0">
        <w:rPr>
          <w:rFonts w:cstheme="minorHAnsi"/>
        </w:rPr>
        <w:t xml:space="preserve"> parte da coleção</w:t>
      </w:r>
      <w:r w:rsidR="006F5CF0" w:rsidRPr="006F5CF0">
        <w:rPr>
          <w:rFonts w:cstheme="minorHAnsi"/>
        </w:rPr>
        <w:t>, cerca de</w:t>
      </w:r>
      <w:r w:rsidR="00E70305" w:rsidRPr="006F5CF0">
        <w:rPr>
          <w:rFonts w:cstheme="minorHAnsi"/>
        </w:rPr>
        <w:t xml:space="preserve"> 3</w:t>
      </w:r>
      <w:r w:rsidR="006F5CF0" w:rsidRPr="006F5CF0">
        <w:rPr>
          <w:rFonts w:cstheme="minorHAnsi"/>
        </w:rPr>
        <w:t>.</w:t>
      </w:r>
      <w:r w:rsidR="00E70305" w:rsidRPr="006F5CF0">
        <w:rPr>
          <w:rFonts w:cstheme="minorHAnsi"/>
        </w:rPr>
        <w:t>500</w:t>
      </w:r>
      <w:r w:rsidR="006F5CF0" w:rsidRPr="006F5CF0">
        <w:rPr>
          <w:rFonts w:cstheme="minorHAnsi"/>
        </w:rPr>
        <w:t xml:space="preserve"> plantas, já estão no Faial. </w:t>
      </w:r>
      <w:r w:rsidR="00E70305" w:rsidRPr="006F5CF0">
        <w:rPr>
          <w:rFonts w:cstheme="minorHAnsi"/>
        </w:rPr>
        <w:t>Depois de</w:t>
      </w:r>
      <w:r w:rsidR="006F5CF0" w:rsidRPr="006F5CF0">
        <w:rPr>
          <w:rFonts w:cstheme="minorHAnsi"/>
        </w:rPr>
        <w:t>stas</w:t>
      </w:r>
      <w:r w:rsidR="00E70305" w:rsidRPr="006F5CF0">
        <w:rPr>
          <w:rFonts w:cstheme="minorHAnsi"/>
        </w:rPr>
        <w:t xml:space="preserve"> estarem devidamente instaladas será </w:t>
      </w:r>
      <w:r w:rsidR="006F5CF0" w:rsidRPr="006F5CF0">
        <w:rPr>
          <w:rFonts w:cstheme="minorHAnsi"/>
        </w:rPr>
        <w:t>organizada a receção das restantes orquídeas</w:t>
      </w:r>
      <w:r w:rsidR="00E70305" w:rsidRPr="006F5CF0">
        <w:rPr>
          <w:rFonts w:cstheme="minorHAnsi"/>
        </w:rPr>
        <w:t xml:space="preserve">. </w:t>
      </w:r>
      <w:r w:rsidR="006F5CF0" w:rsidRPr="006F5CF0">
        <w:rPr>
          <w:rFonts w:cstheme="minorHAnsi"/>
        </w:rPr>
        <w:t>No orquidário s</w:t>
      </w:r>
      <w:r w:rsidR="00E70305" w:rsidRPr="006F5CF0">
        <w:rPr>
          <w:rFonts w:cstheme="minorHAnsi"/>
        </w:rPr>
        <w:t>er</w:t>
      </w:r>
      <w:r w:rsidR="006F5CF0" w:rsidRPr="006F5CF0">
        <w:rPr>
          <w:rFonts w:cstheme="minorHAnsi"/>
        </w:rPr>
        <w:t xml:space="preserve">ão destacadas as </w:t>
      </w:r>
      <w:r w:rsidR="000563BE" w:rsidRPr="006F5CF0">
        <w:rPr>
          <w:rFonts w:cstheme="minorHAnsi"/>
        </w:rPr>
        <w:t xml:space="preserve">orquídeas </w:t>
      </w:r>
      <w:r w:rsidR="00E70305" w:rsidRPr="006F5CF0">
        <w:rPr>
          <w:rFonts w:cstheme="minorHAnsi"/>
        </w:rPr>
        <w:t>endémicas</w:t>
      </w:r>
      <w:r w:rsidR="000563BE" w:rsidRPr="006F5CF0">
        <w:rPr>
          <w:rFonts w:cstheme="minorHAnsi"/>
        </w:rPr>
        <w:t xml:space="preserve"> </w:t>
      </w:r>
      <w:r w:rsidR="006F5CF0" w:rsidRPr="006F5CF0">
        <w:rPr>
          <w:rFonts w:cstheme="minorHAnsi"/>
        </w:rPr>
        <w:t>dos Açores,</w:t>
      </w:r>
      <w:r w:rsidR="006F5CF0">
        <w:rPr>
          <w:rFonts w:cstheme="minorHAnsi"/>
        </w:rPr>
        <w:t xml:space="preserve"> </w:t>
      </w:r>
      <w:r w:rsidR="000563BE" w:rsidRPr="0074000D">
        <w:rPr>
          <w:rFonts w:cstheme="minorHAnsi"/>
        </w:rPr>
        <w:t>nomeadamente</w:t>
      </w:r>
      <w:r w:rsidR="006F5CF0">
        <w:rPr>
          <w:rFonts w:cstheme="minorHAnsi"/>
        </w:rPr>
        <w:t xml:space="preserve"> a</w:t>
      </w:r>
      <w:r w:rsidR="00F504EE" w:rsidRPr="0074000D">
        <w:rPr>
          <w:rFonts w:cstheme="minorHAnsi"/>
        </w:rPr>
        <w:t xml:space="preserve"> </w:t>
      </w:r>
      <w:r w:rsidR="00E70305" w:rsidRPr="0074000D">
        <w:rPr>
          <w:rFonts w:cstheme="minorHAnsi"/>
          <w:i/>
        </w:rPr>
        <w:t>“</w:t>
      </w:r>
      <w:proofErr w:type="spellStart"/>
      <w:r w:rsidR="000563BE" w:rsidRPr="0074000D">
        <w:rPr>
          <w:rFonts w:cstheme="minorHAnsi"/>
          <w:i/>
        </w:rPr>
        <w:t>Platanthera</w:t>
      </w:r>
      <w:proofErr w:type="spellEnd"/>
      <w:r w:rsidR="000563BE" w:rsidRPr="0074000D">
        <w:rPr>
          <w:rFonts w:cstheme="minorHAnsi"/>
          <w:i/>
        </w:rPr>
        <w:t xml:space="preserve"> </w:t>
      </w:r>
      <w:proofErr w:type="spellStart"/>
      <w:r w:rsidR="000563BE" w:rsidRPr="0074000D">
        <w:rPr>
          <w:rFonts w:cstheme="minorHAnsi"/>
          <w:i/>
        </w:rPr>
        <w:t>azorica</w:t>
      </w:r>
      <w:proofErr w:type="spellEnd"/>
      <w:r w:rsidR="000563BE" w:rsidRPr="0074000D">
        <w:rPr>
          <w:rFonts w:cstheme="minorHAnsi"/>
          <w:i/>
        </w:rPr>
        <w:t>”</w:t>
      </w:r>
      <w:r w:rsidR="006F5CF0">
        <w:rPr>
          <w:rFonts w:cstheme="minorHAnsi"/>
        </w:rPr>
        <w:t xml:space="preserve">, considerada a orquídea </w:t>
      </w:r>
      <w:r w:rsidR="000563BE" w:rsidRPr="0074000D">
        <w:rPr>
          <w:rFonts w:cstheme="minorHAnsi"/>
        </w:rPr>
        <w:t>mais rara da Europa.</w:t>
      </w:r>
    </w:p>
    <w:p w14:paraId="4DCBB319" w14:textId="10127E3C" w:rsidR="006F5CF0" w:rsidRPr="0074000D" w:rsidRDefault="007748AB" w:rsidP="006F5CF0">
      <w:pPr>
        <w:spacing w:before="120" w:after="120" w:line="360" w:lineRule="auto"/>
        <w:jc w:val="both"/>
        <w:rPr>
          <w:rFonts w:cstheme="minorHAnsi"/>
        </w:rPr>
      </w:pPr>
      <w:r>
        <w:rPr>
          <w:rFonts w:cstheme="minorHAnsi"/>
        </w:rPr>
        <w:t xml:space="preserve">O orquidário está a ser desenvolvido no âmbito da ampliação do Jardim Botânico do Faial, que praticamente duplicará a sua área e passará a dispor de </w:t>
      </w:r>
      <w:r w:rsidR="00206914" w:rsidRPr="0074000D">
        <w:rPr>
          <w:rFonts w:cstheme="minorHAnsi"/>
        </w:rPr>
        <w:t xml:space="preserve">uma nova </w:t>
      </w:r>
      <w:r>
        <w:rPr>
          <w:rFonts w:cstheme="minorHAnsi"/>
        </w:rPr>
        <w:t>zona</w:t>
      </w:r>
      <w:r w:rsidR="00206914" w:rsidRPr="0074000D">
        <w:rPr>
          <w:rFonts w:cstheme="minorHAnsi"/>
        </w:rPr>
        <w:t xml:space="preserve"> </w:t>
      </w:r>
      <w:r w:rsidR="006F5CF0">
        <w:rPr>
          <w:rFonts w:cstheme="minorHAnsi"/>
        </w:rPr>
        <w:t xml:space="preserve">de conservação </w:t>
      </w:r>
      <w:proofErr w:type="spellStart"/>
      <w:r w:rsidR="006F5CF0" w:rsidRPr="006F5CF0">
        <w:rPr>
          <w:rFonts w:cstheme="minorHAnsi"/>
          <w:i/>
        </w:rPr>
        <w:t>ex-situ</w:t>
      </w:r>
      <w:proofErr w:type="spellEnd"/>
      <w:r w:rsidR="006F5CF0">
        <w:rPr>
          <w:rFonts w:cstheme="minorHAnsi"/>
        </w:rPr>
        <w:t xml:space="preserve"> da flora endémica dos Açores. No global, este </w:t>
      </w:r>
      <w:r w:rsidR="006F5CF0" w:rsidRPr="0074000D">
        <w:rPr>
          <w:rFonts w:cstheme="minorHAnsi"/>
        </w:rPr>
        <w:t xml:space="preserve">projeto </w:t>
      </w:r>
      <w:r w:rsidR="006F5CF0">
        <w:rPr>
          <w:rFonts w:cstheme="minorHAnsi"/>
        </w:rPr>
        <w:t xml:space="preserve">contribuirá significativamente </w:t>
      </w:r>
      <w:r w:rsidR="006F5CF0" w:rsidRPr="0074000D">
        <w:rPr>
          <w:rFonts w:cstheme="minorHAnsi"/>
        </w:rPr>
        <w:t xml:space="preserve">para a </w:t>
      </w:r>
      <w:r w:rsidR="006F5CF0">
        <w:rPr>
          <w:rFonts w:cstheme="minorHAnsi"/>
        </w:rPr>
        <w:t>promoção e</w:t>
      </w:r>
      <w:r w:rsidR="006F5CF0" w:rsidRPr="0074000D">
        <w:rPr>
          <w:rFonts w:cstheme="minorHAnsi"/>
        </w:rPr>
        <w:t xml:space="preserve"> conservação da flora natural.</w:t>
      </w:r>
    </w:p>
    <w:p w14:paraId="18CA0074" w14:textId="00A22D34" w:rsidR="00A24680" w:rsidRDefault="006F5CF0" w:rsidP="0074000D">
      <w:pPr>
        <w:spacing w:before="120" w:after="120" w:line="360" w:lineRule="auto"/>
        <w:jc w:val="both"/>
        <w:rPr>
          <w:rFonts w:cstheme="minorHAnsi"/>
        </w:rPr>
      </w:pPr>
      <w:r>
        <w:rPr>
          <w:rFonts w:cstheme="minorHAnsi"/>
        </w:rPr>
        <w:t xml:space="preserve">A Secretária Regional informou o </w:t>
      </w:r>
      <w:r w:rsidR="0045376F">
        <w:rPr>
          <w:rFonts w:cstheme="minorHAnsi"/>
        </w:rPr>
        <w:t xml:space="preserve">Conselho que a intenção de rever o regime jurídico da biodiversidade, aprovado pelo Decreto Legislativo Regional nº 15/2012/A, de 2 de abril, visa suprir algumas lacunas e incongruências reveladas pela experiência resultante da sua vigência. Deu como exemplos, os problemas resultantes da invocação sistemática do princípio da prevenção, por não existir uma listagem exaustiva das espécies cuja posse e introdução deverá ser interdita, bem como a ausência de previsão das situações de dos colecionadores e da </w:t>
      </w:r>
      <w:r w:rsidR="00206914" w:rsidRPr="0074000D">
        <w:rPr>
          <w:rFonts w:cstheme="minorHAnsi"/>
        </w:rPr>
        <w:t>rep</w:t>
      </w:r>
      <w:r w:rsidR="0045376F">
        <w:rPr>
          <w:rFonts w:cstheme="minorHAnsi"/>
        </w:rPr>
        <w:t xml:space="preserve">rodução de espécies em viveiros, por forma a que </w:t>
      </w:r>
      <w:r w:rsidR="00206914" w:rsidRPr="0074000D">
        <w:rPr>
          <w:rFonts w:cstheme="minorHAnsi"/>
        </w:rPr>
        <w:t xml:space="preserve">não </w:t>
      </w:r>
      <w:r w:rsidR="0045376F">
        <w:rPr>
          <w:rFonts w:cstheme="minorHAnsi"/>
        </w:rPr>
        <w:t>se impeça o desenvolvimento de</w:t>
      </w:r>
      <w:r w:rsidR="00206914" w:rsidRPr="0074000D">
        <w:rPr>
          <w:rFonts w:cstheme="minorHAnsi"/>
        </w:rPr>
        <w:t xml:space="preserve"> </w:t>
      </w:r>
      <w:r w:rsidR="0045376F">
        <w:rPr>
          <w:rFonts w:cstheme="minorHAnsi"/>
        </w:rPr>
        <w:t xml:space="preserve">determinadas </w:t>
      </w:r>
      <w:r w:rsidR="00206914" w:rsidRPr="0074000D">
        <w:rPr>
          <w:rFonts w:cstheme="minorHAnsi"/>
        </w:rPr>
        <w:t xml:space="preserve">atividades lúdicas e </w:t>
      </w:r>
      <w:r w:rsidR="0004192F" w:rsidRPr="0074000D">
        <w:rPr>
          <w:rFonts w:cstheme="minorHAnsi"/>
        </w:rPr>
        <w:t>comerciais,</w:t>
      </w:r>
      <w:r w:rsidR="00206914" w:rsidRPr="0074000D">
        <w:rPr>
          <w:rFonts w:cstheme="minorHAnsi"/>
        </w:rPr>
        <w:t xml:space="preserve"> </w:t>
      </w:r>
      <w:r w:rsidR="0045376F">
        <w:rPr>
          <w:rFonts w:cstheme="minorHAnsi"/>
        </w:rPr>
        <w:t xml:space="preserve">desde que regulamentadas. Em qualquer caso, o objetivo principal será sempre a salvaguarda e </w:t>
      </w:r>
      <w:r w:rsidR="00206914" w:rsidRPr="0074000D">
        <w:rPr>
          <w:rFonts w:cstheme="minorHAnsi"/>
        </w:rPr>
        <w:t>a pres</w:t>
      </w:r>
      <w:r w:rsidR="0045376F">
        <w:rPr>
          <w:rFonts w:cstheme="minorHAnsi"/>
        </w:rPr>
        <w:t>ervação da nossa biodiversidade, mas tal requer normas claras e que não promovam a</w:t>
      </w:r>
      <w:r w:rsidR="003E32A5">
        <w:rPr>
          <w:rFonts w:cstheme="minorHAnsi"/>
        </w:rPr>
        <w:t xml:space="preserve"> posse e</w:t>
      </w:r>
      <w:r w:rsidR="0045376F">
        <w:rPr>
          <w:rFonts w:cstheme="minorHAnsi"/>
        </w:rPr>
        <w:t xml:space="preserve"> </w:t>
      </w:r>
      <w:r w:rsidR="00206914" w:rsidRPr="0074000D">
        <w:rPr>
          <w:rFonts w:cstheme="minorHAnsi"/>
        </w:rPr>
        <w:t>introdução clandestina</w:t>
      </w:r>
      <w:r w:rsidR="003E32A5">
        <w:rPr>
          <w:rFonts w:cstheme="minorHAnsi"/>
        </w:rPr>
        <w:t>s</w:t>
      </w:r>
      <w:r w:rsidR="00206914" w:rsidRPr="0074000D">
        <w:rPr>
          <w:rFonts w:cstheme="minorHAnsi"/>
        </w:rPr>
        <w:t>.</w:t>
      </w:r>
    </w:p>
    <w:p w14:paraId="085EEC57" w14:textId="3EB216F3" w:rsidR="00206914" w:rsidRPr="0074000D" w:rsidRDefault="002A7888" w:rsidP="0074000D">
      <w:pPr>
        <w:spacing w:before="120" w:after="120" w:line="360" w:lineRule="auto"/>
        <w:jc w:val="both"/>
        <w:rPr>
          <w:rFonts w:cstheme="minorHAnsi"/>
        </w:rPr>
      </w:pPr>
      <w:r>
        <w:rPr>
          <w:rFonts w:cstheme="minorHAnsi"/>
        </w:rPr>
        <w:lastRenderedPageBreak/>
        <w:t>Neste âmbito, há a i</w:t>
      </w:r>
      <w:r w:rsidR="00206914" w:rsidRPr="0074000D">
        <w:rPr>
          <w:rFonts w:cstheme="minorHAnsi"/>
        </w:rPr>
        <w:t xml:space="preserve">ntenção de criar um regime </w:t>
      </w:r>
      <w:r>
        <w:rPr>
          <w:rFonts w:cstheme="minorHAnsi"/>
        </w:rPr>
        <w:t>geral aplicável a todos os</w:t>
      </w:r>
      <w:r w:rsidR="00206914" w:rsidRPr="0074000D">
        <w:rPr>
          <w:rFonts w:cstheme="minorHAnsi"/>
        </w:rPr>
        <w:t xml:space="preserve"> </w:t>
      </w:r>
      <w:r>
        <w:rPr>
          <w:rFonts w:cstheme="minorHAnsi"/>
        </w:rPr>
        <w:t>P</w:t>
      </w:r>
      <w:r w:rsidR="00206914" w:rsidRPr="0074000D">
        <w:rPr>
          <w:rFonts w:cstheme="minorHAnsi"/>
        </w:rPr>
        <w:t xml:space="preserve">arques </w:t>
      </w:r>
      <w:r>
        <w:rPr>
          <w:rFonts w:cstheme="minorHAnsi"/>
        </w:rPr>
        <w:t xml:space="preserve">Naturais, deixando </w:t>
      </w:r>
      <w:r w:rsidR="00206914" w:rsidRPr="0074000D">
        <w:rPr>
          <w:rFonts w:cstheme="minorHAnsi"/>
        </w:rPr>
        <w:t>para o</w:t>
      </w:r>
      <w:r>
        <w:rPr>
          <w:rFonts w:cstheme="minorHAnsi"/>
        </w:rPr>
        <w:t>s</w:t>
      </w:r>
      <w:r w:rsidR="00206914" w:rsidRPr="0074000D">
        <w:rPr>
          <w:rFonts w:cstheme="minorHAnsi"/>
        </w:rPr>
        <w:t xml:space="preserve"> diploma</w:t>
      </w:r>
      <w:r>
        <w:rPr>
          <w:rFonts w:cstheme="minorHAnsi"/>
        </w:rPr>
        <w:t xml:space="preserve">s referentes a cada ilha apenas </w:t>
      </w:r>
      <w:r w:rsidR="00206914" w:rsidRPr="0074000D">
        <w:rPr>
          <w:rFonts w:cstheme="minorHAnsi"/>
        </w:rPr>
        <w:t xml:space="preserve">a classificação </w:t>
      </w:r>
      <w:r>
        <w:rPr>
          <w:rFonts w:cstheme="minorHAnsi"/>
        </w:rPr>
        <w:t xml:space="preserve">ou reclassificação </w:t>
      </w:r>
      <w:r w:rsidR="00206914" w:rsidRPr="0074000D">
        <w:rPr>
          <w:rFonts w:cstheme="minorHAnsi"/>
        </w:rPr>
        <w:t xml:space="preserve">das áreas </w:t>
      </w:r>
      <w:r>
        <w:rPr>
          <w:rFonts w:cstheme="minorHAnsi"/>
        </w:rPr>
        <w:t xml:space="preserve">protegidas </w:t>
      </w:r>
      <w:r w:rsidR="00206914" w:rsidRPr="0074000D">
        <w:rPr>
          <w:rFonts w:cstheme="minorHAnsi"/>
        </w:rPr>
        <w:t xml:space="preserve">e </w:t>
      </w:r>
      <w:r>
        <w:rPr>
          <w:rFonts w:cstheme="minorHAnsi"/>
        </w:rPr>
        <w:t xml:space="preserve">eventualmente </w:t>
      </w:r>
      <w:r w:rsidR="00206914" w:rsidRPr="0074000D">
        <w:rPr>
          <w:rFonts w:cstheme="minorHAnsi"/>
        </w:rPr>
        <w:t xml:space="preserve">algumas normas especificas </w:t>
      </w:r>
      <w:r>
        <w:rPr>
          <w:rFonts w:cstheme="minorHAnsi"/>
        </w:rPr>
        <w:t xml:space="preserve">que se justifiquem </w:t>
      </w:r>
      <w:r w:rsidR="00206914" w:rsidRPr="0074000D">
        <w:rPr>
          <w:rFonts w:cstheme="minorHAnsi"/>
        </w:rPr>
        <w:t>em concreto.</w:t>
      </w:r>
    </w:p>
    <w:p w14:paraId="744BFECD" w14:textId="57117F6F" w:rsidR="00206914" w:rsidRPr="0074000D" w:rsidRDefault="002A7888" w:rsidP="0074000D">
      <w:pPr>
        <w:spacing w:before="120" w:after="120" w:line="360" w:lineRule="auto"/>
        <w:jc w:val="both"/>
        <w:rPr>
          <w:rFonts w:cstheme="minorHAnsi"/>
        </w:rPr>
      </w:pPr>
      <w:r>
        <w:rPr>
          <w:rFonts w:cstheme="minorHAnsi"/>
        </w:rPr>
        <w:t>Por outro lado, pretende-se desenvolver um regime legal</w:t>
      </w:r>
      <w:r w:rsidR="00206914" w:rsidRPr="0074000D">
        <w:rPr>
          <w:rFonts w:cstheme="minorHAnsi"/>
        </w:rPr>
        <w:t xml:space="preserve"> de inventariação, monotorização e classificação</w:t>
      </w:r>
      <w:r w:rsidR="005A1D43" w:rsidRPr="0074000D">
        <w:rPr>
          <w:rFonts w:cstheme="minorHAnsi"/>
        </w:rPr>
        <w:t xml:space="preserve"> </w:t>
      </w:r>
      <w:r>
        <w:rPr>
          <w:rFonts w:cstheme="minorHAnsi"/>
        </w:rPr>
        <w:t xml:space="preserve">das cavidades vulcânicas dos Açores, em função do respetivo valor estético e </w:t>
      </w:r>
      <w:r w:rsidR="005A1D43" w:rsidRPr="0074000D">
        <w:rPr>
          <w:rFonts w:cstheme="minorHAnsi"/>
        </w:rPr>
        <w:t xml:space="preserve">geológico e </w:t>
      </w:r>
      <w:r>
        <w:rPr>
          <w:rFonts w:cstheme="minorHAnsi"/>
        </w:rPr>
        <w:t>da biodiversidade que lhes está associada</w:t>
      </w:r>
      <w:r w:rsidR="005A1D43" w:rsidRPr="0074000D">
        <w:rPr>
          <w:rFonts w:cstheme="minorHAnsi"/>
        </w:rPr>
        <w:t>.</w:t>
      </w:r>
    </w:p>
    <w:p w14:paraId="3457907E" w14:textId="55FDBED3" w:rsidR="005A1D43" w:rsidRPr="00A71EC8" w:rsidRDefault="00A71EC8" w:rsidP="00337FAA">
      <w:pPr>
        <w:spacing w:before="120" w:after="120" w:line="360" w:lineRule="auto"/>
        <w:jc w:val="both"/>
        <w:rPr>
          <w:rFonts w:cstheme="minorHAnsi"/>
        </w:rPr>
      </w:pPr>
      <w:r w:rsidRPr="00A71EC8">
        <w:rPr>
          <w:rFonts w:cstheme="minorHAnsi"/>
        </w:rPr>
        <w:t xml:space="preserve">A Secretária Regional salientou a importância que o Governo dos Açores </w:t>
      </w:r>
      <w:r w:rsidR="00337FAA">
        <w:rPr>
          <w:rFonts w:cstheme="minorHAnsi"/>
        </w:rPr>
        <w:t>atribui à realização d</w:t>
      </w:r>
      <w:r w:rsidRPr="00A71EC8">
        <w:rPr>
          <w:rFonts w:cstheme="minorHAnsi"/>
        </w:rPr>
        <w:t xml:space="preserve">os cursos de </w:t>
      </w:r>
      <w:r w:rsidR="005A1D43" w:rsidRPr="00A71EC8">
        <w:rPr>
          <w:rFonts w:cstheme="minorHAnsi"/>
        </w:rPr>
        <w:t xml:space="preserve">Guias de </w:t>
      </w:r>
      <w:r w:rsidRPr="00A71EC8">
        <w:rPr>
          <w:rFonts w:cstheme="minorHAnsi"/>
        </w:rPr>
        <w:t>Parques Naturais</w:t>
      </w:r>
      <w:r w:rsidR="00337FAA">
        <w:rPr>
          <w:rFonts w:cstheme="minorHAnsi"/>
        </w:rPr>
        <w:t>, que</w:t>
      </w:r>
      <w:r w:rsidRPr="00A71EC8">
        <w:rPr>
          <w:rFonts w:cstheme="minorHAnsi"/>
        </w:rPr>
        <w:t xml:space="preserve"> chegarão</w:t>
      </w:r>
      <w:r w:rsidR="005A1D43" w:rsidRPr="00A71EC8">
        <w:rPr>
          <w:rFonts w:cstheme="minorHAnsi"/>
        </w:rPr>
        <w:t xml:space="preserve"> </w:t>
      </w:r>
      <w:r w:rsidRPr="00A71EC8">
        <w:rPr>
          <w:rFonts w:cstheme="minorHAnsi"/>
        </w:rPr>
        <w:t>a todas as ilhas, com o objetivo de valorizar o conhecimento das áreas protegidas e os serviços prestados pelos profissionais que conduzem grupos de visitantes a essas zonas.</w:t>
      </w:r>
    </w:p>
    <w:p w14:paraId="1ED0D181" w14:textId="218A8DD1" w:rsidR="005A1D43" w:rsidRPr="00722CB4" w:rsidRDefault="005A1D43" w:rsidP="0074000D">
      <w:pPr>
        <w:spacing w:before="120" w:after="120" w:line="360" w:lineRule="auto"/>
        <w:jc w:val="both"/>
        <w:rPr>
          <w:rFonts w:cstheme="minorHAnsi"/>
        </w:rPr>
      </w:pPr>
      <w:r w:rsidRPr="00722CB4">
        <w:rPr>
          <w:rFonts w:cstheme="minorHAnsi"/>
        </w:rPr>
        <w:t xml:space="preserve">Quanto </w:t>
      </w:r>
      <w:r w:rsidR="000560D2" w:rsidRPr="00722CB4">
        <w:rPr>
          <w:rFonts w:cstheme="minorHAnsi"/>
        </w:rPr>
        <w:t>à alteração do</w:t>
      </w:r>
      <w:r w:rsidRPr="00722CB4">
        <w:rPr>
          <w:rFonts w:cstheme="minorHAnsi"/>
        </w:rPr>
        <w:t xml:space="preserve"> </w:t>
      </w:r>
      <w:r w:rsidR="000560D2" w:rsidRPr="00722CB4">
        <w:rPr>
          <w:rFonts w:cstheme="minorHAnsi"/>
        </w:rPr>
        <w:t>plano de ordenamento do turismo, a governante informou que est</w:t>
      </w:r>
      <w:r w:rsidR="00722CB4" w:rsidRPr="00722CB4">
        <w:rPr>
          <w:rFonts w:cstheme="minorHAnsi"/>
        </w:rPr>
        <w:t>a</w:t>
      </w:r>
      <w:r w:rsidR="000560D2" w:rsidRPr="00722CB4">
        <w:rPr>
          <w:rFonts w:cstheme="minorHAnsi"/>
        </w:rPr>
        <w:t xml:space="preserve"> ter</w:t>
      </w:r>
      <w:r w:rsidR="00722CB4" w:rsidRPr="00722CB4">
        <w:rPr>
          <w:rFonts w:cstheme="minorHAnsi"/>
        </w:rPr>
        <w:t xml:space="preserve">á, naturalmente, </w:t>
      </w:r>
      <w:r w:rsidR="000560D2" w:rsidRPr="00722CB4">
        <w:rPr>
          <w:rFonts w:cstheme="minorHAnsi"/>
        </w:rPr>
        <w:t xml:space="preserve">que </w:t>
      </w:r>
      <w:r w:rsidR="00722CB4" w:rsidRPr="00722CB4">
        <w:rPr>
          <w:rFonts w:cstheme="minorHAnsi"/>
        </w:rPr>
        <w:t>respeitar</w:t>
      </w:r>
      <w:r w:rsidR="000560D2" w:rsidRPr="00722CB4">
        <w:rPr>
          <w:rFonts w:cstheme="minorHAnsi"/>
        </w:rPr>
        <w:t xml:space="preserve"> o</w:t>
      </w:r>
      <w:r w:rsidR="00722CB4" w:rsidRPr="00722CB4">
        <w:rPr>
          <w:rFonts w:cstheme="minorHAnsi"/>
        </w:rPr>
        <w:t xml:space="preserve"> enquadramento do</w:t>
      </w:r>
      <w:r w:rsidR="000560D2" w:rsidRPr="00722CB4">
        <w:rPr>
          <w:rFonts w:cstheme="minorHAnsi"/>
        </w:rPr>
        <w:t xml:space="preserve"> P</w:t>
      </w:r>
      <w:r w:rsidRPr="00722CB4">
        <w:rPr>
          <w:rFonts w:cstheme="minorHAnsi"/>
        </w:rPr>
        <w:t xml:space="preserve">lano </w:t>
      </w:r>
      <w:r w:rsidR="000560D2" w:rsidRPr="00722CB4">
        <w:rPr>
          <w:rFonts w:cstheme="minorHAnsi"/>
        </w:rPr>
        <w:t>R</w:t>
      </w:r>
      <w:r w:rsidRPr="00722CB4">
        <w:rPr>
          <w:rFonts w:cstheme="minorHAnsi"/>
        </w:rPr>
        <w:t xml:space="preserve">egional de </w:t>
      </w:r>
      <w:r w:rsidR="000560D2" w:rsidRPr="00722CB4">
        <w:rPr>
          <w:rFonts w:cstheme="minorHAnsi"/>
        </w:rPr>
        <w:t>O</w:t>
      </w:r>
      <w:r w:rsidRPr="00722CB4">
        <w:rPr>
          <w:rFonts w:cstheme="minorHAnsi"/>
        </w:rPr>
        <w:t xml:space="preserve">rdenamento do </w:t>
      </w:r>
      <w:r w:rsidR="000560D2" w:rsidRPr="00722CB4">
        <w:rPr>
          <w:rFonts w:cstheme="minorHAnsi"/>
        </w:rPr>
        <w:t>T</w:t>
      </w:r>
      <w:r w:rsidRPr="00722CB4">
        <w:rPr>
          <w:rFonts w:cstheme="minorHAnsi"/>
        </w:rPr>
        <w:t>erritório</w:t>
      </w:r>
      <w:r w:rsidR="000560D2" w:rsidRPr="00722CB4">
        <w:rPr>
          <w:rFonts w:cstheme="minorHAnsi"/>
        </w:rPr>
        <w:t xml:space="preserve"> dos Açores (PROTA) e </w:t>
      </w:r>
      <w:r w:rsidR="00722CB4" w:rsidRPr="00722CB4">
        <w:rPr>
          <w:rFonts w:cstheme="minorHAnsi"/>
        </w:rPr>
        <w:t xml:space="preserve">ser conciliada </w:t>
      </w:r>
      <w:r w:rsidR="000560D2" w:rsidRPr="00722CB4">
        <w:rPr>
          <w:rFonts w:cstheme="minorHAnsi"/>
        </w:rPr>
        <w:t>com os demais instrumentos de gest</w:t>
      </w:r>
      <w:r w:rsidR="00722CB4" w:rsidRPr="00722CB4">
        <w:rPr>
          <w:rFonts w:cstheme="minorHAnsi"/>
        </w:rPr>
        <w:t>ão territorial em vigor, salvaguardando a</w:t>
      </w:r>
      <w:r w:rsidRPr="00722CB4">
        <w:rPr>
          <w:rFonts w:cstheme="minorHAnsi"/>
        </w:rPr>
        <w:t xml:space="preserve"> importância </w:t>
      </w:r>
      <w:r w:rsidR="00722CB4" w:rsidRPr="00722CB4">
        <w:rPr>
          <w:rFonts w:cstheme="minorHAnsi"/>
        </w:rPr>
        <w:t>do nosso património natural e a imagem da Região enquanto destino de natureza, até porque existe</w:t>
      </w:r>
      <w:r w:rsidRPr="00722CB4">
        <w:rPr>
          <w:rFonts w:cstheme="minorHAnsi"/>
        </w:rPr>
        <w:t xml:space="preserve"> espaço para </w:t>
      </w:r>
      <w:r w:rsidR="00722CB4" w:rsidRPr="00722CB4">
        <w:rPr>
          <w:rFonts w:cstheme="minorHAnsi"/>
        </w:rPr>
        <w:t xml:space="preserve">o crescimento de um turismo sustentável, o que não pode ser confundido com </w:t>
      </w:r>
      <w:r w:rsidRPr="00722CB4">
        <w:rPr>
          <w:rFonts w:cstheme="minorHAnsi"/>
        </w:rPr>
        <w:t>turismo de massas.</w:t>
      </w:r>
    </w:p>
    <w:p w14:paraId="0A424992" w14:textId="377E987A" w:rsidR="005A21CA" w:rsidRPr="0074000D" w:rsidRDefault="005A21CA" w:rsidP="0074000D">
      <w:pPr>
        <w:spacing w:before="120" w:after="120" w:line="360" w:lineRule="auto"/>
        <w:jc w:val="both"/>
        <w:rPr>
          <w:rFonts w:cstheme="minorHAnsi"/>
        </w:rPr>
      </w:pPr>
      <w:r w:rsidRPr="0074000D">
        <w:rPr>
          <w:rFonts w:cstheme="minorHAnsi"/>
        </w:rPr>
        <w:t xml:space="preserve">O </w:t>
      </w:r>
      <w:r w:rsidR="00C728BE">
        <w:rPr>
          <w:rFonts w:cstheme="minorHAnsi"/>
        </w:rPr>
        <w:t>P</w:t>
      </w:r>
      <w:r w:rsidRPr="0074000D">
        <w:rPr>
          <w:rFonts w:cstheme="minorHAnsi"/>
        </w:rPr>
        <w:t xml:space="preserve">rograma do Governo prevê </w:t>
      </w:r>
      <w:r w:rsidR="00C728BE">
        <w:rPr>
          <w:rFonts w:cstheme="minorHAnsi"/>
        </w:rPr>
        <w:t xml:space="preserve">a elaboração de </w:t>
      </w:r>
      <w:r w:rsidRPr="0074000D">
        <w:rPr>
          <w:rFonts w:cstheme="minorHAnsi"/>
        </w:rPr>
        <w:t xml:space="preserve">cartas de desporto </w:t>
      </w:r>
      <w:r w:rsidR="00C728BE">
        <w:rPr>
          <w:rFonts w:cstheme="minorHAnsi"/>
        </w:rPr>
        <w:t xml:space="preserve">na natureza para todas as ilhas, as quais serão desenvolvidas em função das caraterísticas e especificidades cada ilha e do respetivo Parque Natural, enquadrando </w:t>
      </w:r>
      <w:r w:rsidRPr="0074000D">
        <w:rPr>
          <w:rFonts w:cstheme="minorHAnsi"/>
        </w:rPr>
        <w:t xml:space="preserve">a oferta e a procura </w:t>
      </w:r>
      <w:r w:rsidR="00C728BE">
        <w:rPr>
          <w:rFonts w:cstheme="minorHAnsi"/>
        </w:rPr>
        <w:t>de</w:t>
      </w:r>
      <w:r w:rsidRPr="0074000D">
        <w:rPr>
          <w:rFonts w:cstheme="minorHAnsi"/>
        </w:rPr>
        <w:t xml:space="preserve"> atividades </w:t>
      </w:r>
      <w:r w:rsidR="00C728BE">
        <w:rPr>
          <w:rFonts w:cstheme="minorHAnsi"/>
        </w:rPr>
        <w:t xml:space="preserve">na natureza, em função da respetiva </w:t>
      </w:r>
      <w:r w:rsidR="00F55B03">
        <w:rPr>
          <w:rFonts w:cstheme="minorHAnsi"/>
        </w:rPr>
        <w:t>realidade territorial e das</w:t>
      </w:r>
      <w:r w:rsidR="00F55B03" w:rsidRPr="0074000D">
        <w:rPr>
          <w:rFonts w:cstheme="minorHAnsi"/>
        </w:rPr>
        <w:t xml:space="preserve"> infraestruturas e espaços existentes</w:t>
      </w:r>
      <w:r w:rsidR="00F55B03">
        <w:rPr>
          <w:rFonts w:cstheme="minorHAnsi"/>
        </w:rPr>
        <w:t xml:space="preserve"> ou a implementar</w:t>
      </w:r>
      <w:r w:rsidR="00C728BE">
        <w:rPr>
          <w:rFonts w:cstheme="minorHAnsi"/>
        </w:rPr>
        <w:t xml:space="preserve">, </w:t>
      </w:r>
      <w:r w:rsidRPr="0074000D">
        <w:rPr>
          <w:rFonts w:cstheme="minorHAnsi"/>
        </w:rPr>
        <w:t xml:space="preserve">sem prejuízo </w:t>
      </w:r>
      <w:r w:rsidR="00C728BE">
        <w:rPr>
          <w:rFonts w:cstheme="minorHAnsi"/>
        </w:rPr>
        <w:t xml:space="preserve">da existência de </w:t>
      </w:r>
      <w:r w:rsidRPr="0074000D">
        <w:rPr>
          <w:rFonts w:cstheme="minorHAnsi"/>
        </w:rPr>
        <w:t xml:space="preserve">orientações </w:t>
      </w:r>
      <w:r w:rsidR="00C728BE">
        <w:rPr>
          <w:rFonts w:cstheme="minorHAnsi"/>
        </w:rPr>
        <w:t xml:space="preserve">genéricas </w:t>
      </w:r>
      <w:r w:rsidRPr="0074000D">
        <w:rPr>
          <w:rFonts w:cstheme="minorHAnsi"/>
        </w:rPr>
        <w:t xml:space="preserve">e </w:t>
      </w:r>
      <w:r w:rsidR="00C728BE">
        <w:rPr>
          <w:rFonts w:cstheme="minorHAnsi"/>
        </w:rPr>
        <w:t xml:space="preserve">da aplicação de </w:t>
      </w:r>
      <w:r w:rsidRPr="0074000D">
        <w:rPr>
          <w:rFonts w:cstheme="minorHAnsi"/>
        </w:rPr>
        <w:t xml:space="preserve">critérios </w:t>
      </w:r>
      <w:r w:rsidR="00C728BE">
        <w:rPr>
          <w:rFonts w:cstheme="minorHAnsi"/>
        </w:rPr>
        <w:t xml:space="preserve">transversais que serão desenvolvidos </w:t>
      </w:r>
      <w:r w:rsidR="00F55B03">
        <w:rPr>
          <w:rFonts w:cstheme="minorHAnsi"/>
        </w:rPr>
        <w:t>localmente</w:t>
      </w:r>
      <w:r w:rsidRPr="0074000D">
        <w:rPr>
          <w:rFonts w:cstheme="minorHAnsi"/>
        </w:rPr>
        <w:t>.</w:t>
      </w:r>
    </w:p>
    <w:p w14:paraId="2CD61243" w14:textId="34FDC76D" w:rsidR="005A21CA" w:rsidRPr="0074000D" w:rsidRDefault="00610507" w:rsidP="0074000D">
      <w:pPr>
        <w:spacing w:before="120" w:after="120" w:line="360" w:lineRule="auto"/>
        <w:jc w:val="both"/>
        <w:rPr>
          <w:rFonts w:cstheme="minorHAnsi"/>
        </w:rPr>
      </w:pPr>
      <w:r w:rsidRPr="00325BE0">
        <w:rPr>
          <w:rFonts w:cstheme="minorHAnsi"/>
        </w:rPr>
        <w:t xml:space="preserve">A Secretária informou, também, que está já a ser desenvolvido o procedimento de contratação de uma consultadoria técnica </w:t>
      </w:r>
      <w:r w:rsidR="00325BE0" w:rsidRPr="00325BE0">
        <w:rPr>
          <w:rFonts w:cstheme="minorHAnsi"/>
        </w:rPr>
        <w:t>para apoio ao processo de elaboração d</w:t>
      </w:r>
      <w:r w:rsidRPr="00325BE0">
        <w:rPr>
          <w:rFonts w:cstheme="minorHAnsi"/>
        </w:rPr>
        <w:t>o</w:t>
      </w:r>
      <w:r w:rsidR="00325BE0" w:rsidRPr="00325BE0">
        <w:rPr>
          <w:rFonts w:cstheme="minorHAnsi"/>
        </w:rPr>
        <w:t>s</w:t>
      </w:r>
      <w:r w:rsidRPr="00325BE0">
        <w:rPr>
          <w:rFonts w:cstheme="minorHAnsi"/>
        </w:rPr>
        <w:t xml:space="preserve"> </w:t>
      </w:r>
      <w:r w:rsidR="005A21CA" w:rsidRPr="00325BE0">
        <w:rPr>
          <w:rFonts w:cstheme="minorHAnsi"/>
        </w:rPr>
        <w:t xml:space="preserve">Planos de Gestão </w:t>
      </w:r>
      <w:r w:rsidR="00325BE0" w:rsidRPr="00325BE0">
        <w:rPr>
          <w:rFonts w:cstheme="minorHAnsi"/>
        </w:rPr>
        <w:t xml:space="preserve">dos Parque Naturais de Ilha e que, em simultâneo, serão desenvolvidos os Planos de Gestão das Reservas da Biosfera. </w:t>
      </w:r>
      <w:r w:rsidR="00325BE0">
        <w:rPr>
          <w:rFonts w:cstheme="minorHAnsi"/>
        </w:rPr>
        <w:t>A submissão das propostas à apreciação dos parceiros e a discussão pública será feita à medida que os documentos vão sendo concluídos, não tendo que serem todos ao mesmo tempo</w:t>
      </w:r>
      <w:r w:rsidR="005A21CA" w:rsidRPr="0074000D">
        <w:rPr>
          <w:rFonts w:cstheme="minorHAnsi"/>
        </w:rPr>
        <w:t xml:space="preserve">. </w:t>
      </w:r>
      <w:r w:rsidR="00325BE0">
        <w:rPr>
          <w:rFonts w:cstheme="minorHAnsi"/>
        </w:rPr>
        <w:t xml:space="preserve">Estima-se que durante o </w:t>
      </w:r>
      <w:r w:rsidR="005A21CA" w:rsidRPr="0074000D">
        <w:rPr>
          <w:rFonts w:cstheme="minorHAnsi"/>
        </w:rPr>
        <w:t xml:space="preserve">próximo ano </w:t>
      </w:r>
      <w:r w:rsidR="00325BE0">
        <w:rPr>
          <w:rFonts w:cstheme="minorHAnsi"/>
        </w:rPr>
        <w:t>possam ser elaboradas as propostas e desencadeados os processos de consulta das entidades e do público em geral, precedendo a respetiva aprovação.</w:t>
      </w:r>
    </w:p>
    <w:p w14:paraId="0CEF67A9" w14:textId="75D6F919" w:rsidR="00182E59" w:rsidRPr="0074000D" w:rsidRDefault="00325BE0" w:rsidP="0074000D">
      <w:pPr>
        <w:spacing w:before="120" w:after="120" w:line="360" w:lineRule="auto"/>
        <w:jc w:val="both"/>
        <w:rPr>
          <w:rFonts w:cstheme="minorHAnsi"/>
        </w:rPr>
      </w:pPr>
      <w:r>
        <w:rPr>
          <w:rFonts w:cstheme="minorHAnsi"/>
        </w:rPr>
        <w:t>Referindo</w:t>
      </w:r>
      <w:r w:rsidR="002748F3">
        <w:rPr>
          <w:rFonts w:cstheme="minorHAnsi"/>
        </w:rPr>
        <w:t>-se</w:t>
      </w:r>
      <w:r>
        <w:rPr>
          <w:rFonts w:cstheme="minorHAnsi"/>
        </w:rPr>
        <w:t xml:space="preserve"> </w:t>
      </w:r>
      <w:r w:rsidR="002748F3">
        <w:rPr>
          <w:rFonts w:cstheme="minorHAnsi"/>
        </w:rPr>
        <w:t>ao</w:t>
      </w:r>
      <w:r w:rsidR="00AC3A3D" w:rsidRPr="0074000D">
        <w:rPr>
          <w:rFonts w:cstheme="minorHAnsi"/>
        </w:rPr>
        <w:t xml:space="preserve"> </w:t>
      </w:r>
      <w:r w:rsidR="002748F3">
        <w:rPr>
          <w:rFonts w:cstheme="minorHAnsi"/>
        </w:rPr>
        <w:t>controlo de flora</w:t>
      </w:r>
      <w:r w:rsidR="00AC3A3D" w:rsidRPr="0074000D">
        <w:rPr>
          <w:rFonts w:cstheme="minorHAnsi"/>
        </w:rPr>
        <w:t xml:space="preserve"> invasoras</w:t>
      </w:r>
      <w:r w:rsidR="002748F3">
        <w:rPr>
          <w:rFonts w:cstheme="minorHAnsi"/>
        </w:rPr>
        <w:t xml:space="preserve">, a Secretária Regional informou que o pograma </w:t>
      </w:r>
      <w:proofErr w:type="spellStart"/>
      <w:r w:rsidR="002748F3">
        <w:rPr>
          <w:rFonts w:cstheme="minorHAnsi"/>
        </w:rPr>
        <w:t>Precefias</w:t>
      </w:r>
      <w:proofErr w:type="spellEnd"/>
      <w:r w:rsidR="002748F3">
        <w:rPr>
          <w:rFonts w:cstheme="minorHAnsi"/>
        </w:rPr>
        <w:t xml:space="preserve"> tinha um horizonte temporal definido, o qual já terminou</w:t>
      </w:r>
      <w:r w:rsidR="0085705B">
        <w:rPr>
          <w:rFonts w:cstheme="minorHAnsi"/>
        </w:rPr>
        <w:t xml:space="preserve">. Não obstante, a ação do </w:t>
      </w:r>
      <w:r w:rsidR="0085705B">
        <w:rPr>
          <w:rFonts w:cstheme="minorHAnsi"/>
        </w:rPr>
        <w:lastRenderedPageBreak/>
        <w:t>Governo dos Açores tem sido desenvolvida de forma integrada e criteriosa, com base no conhecimento existente da realidade. Assim, tem havido um investimento crescente no controlo e combate de flora invasora: em</w:t>
      </w:r>
      <w:r w:rsidR="00AC3A3D" w:rsidRPr="0074000D">
        <w:rPr>
          <w:rFonts w:cstheme="minorHAnsi"/>
        </w:rPr>
        <w:t xml:space="preserve"> 2012 </w:t>
      </w:r>
      <w:r w:rsidR="0085705B">
        <w:rPr>
          <w:rFonts w:cstheme="minorHAnsi"/>
        </w:rPr>
        <w:t xml:space="preserve">foram investidos </w:t>
      </w:r>
      <w:r w:rsidR="00AC3A3D" w:rsidRPr="0074000D">
        <w:rPr>
          <w:rFonts w:cstheme="minorHAnsi"/>
        </w:rPr>
        <w:t xml:space="preserve">211.600 </w:t>
      </w:r>
      <w:r w:rsidR="0085705B">
        <w:rPr>
          <w:rFonts w:cstheme="minorHAnsi"/>
        </w:rPr>
        <w:t>euros a que correspondeu</w:t>
      </w:r>
      <w:r w:rsidR="00AC3A3D" w:rsidRPr="0074000D">
        <w:rPr>
          <w:rFonts w:cstheme="minorHAnsi"/>
        </w:rPr>
        <w:t xml:space="preserve"> um</w:t>
      </w:r>
      <w:r w:rsidR="0085705B">
        <w:rPr>
          <w:rFonts w:cstheme="minorHAnsi"/>
        </w:rPr>
        <w:t>a área de intervenção de 187,4</w:t>
      </w:r>
      <w:r w:rsidR="00AC3A3D" w:rsidRPr="0074000D">
        <w:rPr>
          <w:rFonts w:cstheme="minorHAnsi"/>
        </w:rPr>
        <w:t xml:space="preserve"> he</w:t>
      </w:r>
      <w:r w:rsidR="0085705B">
        <w:rPr>
          <w:rFonts w:cstheme="minorHAnsi"/>
        </w:rPr>
        <w:t xml:space="preserve">ctares; </w:t>
      </w:r>
      <w:r w:rsidR="00AC3A3D" w:rsidRPr="0074000D">
        <w:rPr>
          <w:rFonts w:cstheme="minorHAnsi"/>
        </w:rPr>
        <w:t>em 2013 investi</w:t>
      </w:r>
      <w:r w:rsidR="0085705B">
        <w:rPr>
          <w:rFonts w:cstheme="minorHAnsi"/>
        </w:rPr>
        <w:t>ram-se</w:t>
      </w:r>
      <w:r w:rsidR="00AC3A3D" w:rsidRPr="0074000D">
        <w:rPr>
          <w:rFonts w:cstheme="minorHAnsi"/>
        </w:rPr>
        <w:t xml:space="preserve"> 614.00</w:t>
      </w:r>
      <w:r w:rsidR="0085705B">
        <w:rPr>
          <w:rFonts w:cstheme="minorHAnsi"/>
        </w:rPr>
        <w:t>0 euros</w:t>
      </w:r>
      <w:r w:rsidR="00AC3A3D" w:rsidRPr="0074000D">
        <w:rPr>
          <w:rFonts w:cstheme="minorHAnsi"/>
        </w:rPr>
        <w:t xml:space="preserve"> </w:t>
      </w:r>
      <w:r w:rsidR="0085705B">
        <w:rPr>
          <w:rFonts w:cstheme="minorHAnsi"/>
        </w:rPr>
        <w:t xml:space="preserve">em 381,2 hectares; </w:t>
      </w:r>
      <w:r w:rsidR="00AC3A3D" w:rsidRPr="0074000D">
        <w:rPr>
          <w:rFonts w:cstheme="minorHAnsi"/>
        </w:rPr>
        <w:t xml:space="preserve">em 2014 </w:t>
      </w:r>
      <w:r w:rsidR="0085705B">
        <w:rPr>
          <w:rFonts w:cstheme="minorHAnsi"/>
        </w:rPr>
        <w:t>foram gastos</w:t>
      </w:r>
      <w:r w:rsidR="00AC3A3D" w:rsidRPr="0074000D">
        <w:rPr>
          <w:rFonts w:cstheme="minorHAnsi"/>
        </w:rPr>
        <w:t xml:space="preserve"> 617.000 </w:t>
      </w:r>
      <w:r w:rsidR="0085705B">
        <w:rPr>
          <w:rFonts w:cstheme="minorHAnsi"/>
        </w:rPr>
        <w:t>euros abrangendo</w:t>
      </w:r>
      <w:r w:rsidR="00AC3A3D" w:rsidRPr="0074000D">
        <w:rPr>
          <w:rFonts w:cstheme="minorHAnsi"/>
        </w:rPr>
        <w:t xml:space="preserve"> 814 hectares</w:t>
      </w:r>
      <w:r w:rsidR="0085705B">
        <w:rPr>
          <w:rFonts w:cstheme="minorHAnsi"/>
        </w:rPr>
        <w:t xml:space="preserve">; </w:t>
      </w:r>
      <w:r w:rsidR="00AC3A3D" w:rsidRPr="0074000D">
        <w:rPr>
          <w:rFonts w:cstheme="minorHAnsi"/>
        </w:rPr>
        <w:t>em 2015 investiu</w:t>
      </w:r>
      <w:r w:rsidR="0085705B">
        <w:rPr>
          <w:rFonts w:cstheme="minorHAnsi"/>
        </w:rPr>
        <w:t xml:space="preserve">-se 800.000 euros </w:t>
      </w:r>
      <w:r w:rsidR="00AC3A3D" w:rsidRPr="0074000D">
        <w:rPr>
          <w:rFonts w:cstheme="minorHAnsi"/>
        </w:rPr>
        <w:t>em 817 hectares</w:t>
      </w:r>
      <w:r w:rsidR="0085705B">
        <w:rPr>
          <w:rFonts w:cstheme="minorHAnsi"/>
        </w:rPr>
        <w:t>; e até setembro de</w:t>
      </w:r>
      <w:r w:rsidR="00AC3A3D" w:rsidRPr="0074000D">
        <w:rPr>
          <w:rFonts w:cstheme="minorHAnsi"/>
        </w:rPr>
        <w:t xml:space="preserve"> 2016 </w:t>
      </w:r>
      <w:r w:rsidR="0085705B">
        <w:rPr>
          <w:rFonts w:cstheme="minorHAnsi"/>
        </w:rPr>
        <w:t xml:space="preserve">o investimento foi de 802.000 euros numa área de </w:t>
      </w:r>
      <w:r w:rsidR="00AC3A3D" w:rsidRPr="0074000D">
        <w:rPr>
          <w:rFonts w:cstheme="minorHAnsi"/>
        </w:rPr>
        <w:t xml:space="preserve">750 hectares. </w:t>
      </w:r>
      <w:r w:rsidR="0085705B">
        <w:rPr>
          <w:rFonts w:cstheme="minorHAnsi"/>
        </w:rPr>
        <w:t>Os dados evidenciam um aumento significativo d</w:t>
      </w:r>
      <w:r w:rsidR="0085705B" w:rsidRPr="0074000D">
        <w:rPr>
          <w:rFonts w:cstheme="minorHAnsi"/>
        </w:rPr>
        <w:t xml:space="preserve">a área de intervenção </w:t>
      </w:r>
      <w:r w:rsidR="0085705B">
        <w:rPr>
          <w:rFonts w:cstheme="minorHAnsi"/>
        </w:rPr>
        <w:t xml:space="preserve">desde 2012, sendo que nem </w:t>
      </w:r>
      <w:r w:rsidR="00AC3A3D" w:rsidRPr="0074000D">
        <w:rPr>
          <w:rFonts w:cstheme="minorHAnsi"/>
        </w:rPr>
        <w:t xml:space="preserve">todas áreas </w:t>
      </w:r>
      <w:r w:rsidR="0085705B">
        <w:rPr>
          <w:rFonts w:cstheme="minorHAnsi"/>
        </w:rPr>
        <w:t xml:space="preserve">são </w:t>
      </w:r>
      <w:r w:rsidR="00AC3A3D" w:rsidRPr="0074000D">
        <w:rPr>
          <w:rFonts w:cstheme="minorHAnsi"/>
        </w:rPr>
        <w:t xml:space="preserve">novas, </w:t>
      </w:r>
      <w:r w:rsidR="0085705B">
        <w:rPr>
          <w:rFonts w:cstheme="minorHAnsi"/>
        </w:rPr>
        <w:t>dados existirem trabalhos de</w:t>
      </w:r>
      <w:r w:rsidR="00AC3A3D" w:rsidRPr="0074000D">
        <w:rPr>
          <w:rFonts w:cstheme="minorHAnsi"/>
        </w:rPr>
        <w:t xml:space="preserve"> manutenção </w:t>
      </w:r>
      <w:r w:rsidR="0085705B">
        <w:rPr>
          <w:rFonts w:cstheme="minorHAnsi"/>
        </w:rPr>
        <w:t>de zonas</w:t>
      </w:r>
      <w:r w:rsidR="00182E59" w:rsidRPr="0074000D">
        <w:rPr>
          <w:rFonts w:cstheme="minorHAnsi"/>
        </w:rPr>
        <w:t xml:space="preserve"> anteriormente</w:t>
      </w:r>
      <w:r w:rsidR="0085705B">
        <w:rPr>
          <w:rFonts w:cstheme="minorHAnsi"/>
        </w:rPr>
        <w:t xml:space="preserve"> intervencionadas</w:t>
      </w:r>
      <w:r w:rsidR="00182E59" w:rsidRPr="0074000D">
        <w:rPr>
          <w:rFonts w:cstheme="minorHAnsi"/>
        </w:rPr>
        <w:t>.</w:t>
      </w:r>
    </w:p>
    <w:p w14:paraId="5E5CB3F9" w14:textId="77777777" w:rsidR="00D84770" w:rsidRDefault="00D84770" w:rsidP="0074000D">
      <w:pPr>
        <w:spacing w:before="120" w:after="120" w:line="360" w:lineRule="auto"/>
        <w:jc w:val="both"/>
        <w:rPr>
          <w:rFonts w:cstheme="minorHAnsi"/>
        </w:rPr>
      </w:pPr>
      <w:r w:rsidRPr="0074000D">
        <w:rPr>
          <w:rFonts w:cstheme="minorHAnsi"/>
        </w:rPr>
        <w:t xml:space="preserve">Relativamente </w:t>
      </w:r>
      <w:r>
        <w:rPr>
          <w:rFonts w:cstheme="minorHAnsi"/>
        </w:rPr>
        <w:t>à proposta do conselheiro Rui Coutinho, a Presidente assumiu que nas próximas reuniões do CRADS deixarão de ser utilizadas águas em embalagens de plástico</w:t>
      </w:r>
      <w:r w:rsidRPr="0074000D">
        <w:rPr>
          <w:rFonts w:cstheme="minorHAnsi"/>
        </w:rPr>
        <w:t>.</w:t>
      </w:r>
    </w:p>
    <w:p w14:paraId="5B407F21" w14:textId="5B0A3C57" w:rsidR="00182E59" w:rsidRPr="0074000D" w:rsidRDefault="00D84770" w:rsidP="0074000D">
      <w:pPr>
        <w:spacing w:before="120" w:after="120" w:line="360" w:lineRule="auto"/>
        <w:jc w:val="both"/>
        <w:rPr>
          <w:rFonts w:cstheme="minorHAnsi"/>
        </w:rPr>
      </w:pPr>
      <w:r>
        <w:rPr>
          <w:rFonts w:cstheme="minorHAnsi"/>
        </w:rPr>
        <w:t>Respondendo à interpelação do conselheiro Virgílio Cruz, a Secretária Regional informou que as medidas previstas no Programa do Governo refletir-se-ão nas Orientações de Médio Prazo e, consequentemente, serão acomodadas com as respetivas dotações financeiras nos Planos Anuais de Investimentos, ao longo da legislatura</w:t>
      </w:r>
      <w:r w:rsidR="00256438" w:rsidRPr="0074000D">
        <w:rPr>
          <w:rFonts w:cstheme="minorHAnsi"/>
        </w:rPr>
        <w:t>.</w:t>
      </w:r>
    </w:p>
    <w:p w14:paraId="48862BAD" w14:textId="0947B9D0" w:rsidR="00337FAA" w:rsidRPr="00A71EC8" w:rsidRDefault="00337FAA" w:rsidP="00337FAA">
      <w:pPr>
        <w:spacing w:before="120" w:after="120" w:line="360" w:lineRule="auto"/>
        <w:jc w:val="both"/>
        <w:rPr>
          <w:rFonts w:cstheme="minorHAnsi"/>
        </w:rPr>
      </w:pPr>
      <w:r>
        <w:rPr>
          <w:rFonts w:cstheme="minorHAnsi"/>
        </w:rPr>
        <w:t xml:space="preserve">Relativamente à </w:t>
      </w:r>
      <w:r w:rsidRPr="00A71EC8">
        <w:rPr>
          <w:rFonts w:cstheme="minorHAnsi"/>
        </w:rPr>
        <w:t>manutenç</w:t>
      </w:r>
      <w:r>
        <w:rPr>
          <w:rFonts w:cstheme="minorHAnsi"/>
        </w:rPr>
        <w:t xml:space="preserve">ão, </w:t>
      </w:r>
      <w:r w:rsidRPr="00A71EC8">
        <w:rPr>
          <w:rFonts w:cstheme="minorHAnsi"/>
        </w:rPr>
        <w:t xml:space="preserve">valorização </w:t>
      </w:r>
      <w:r>
        <w:rPr>
          <w:rFonts w:cstheme="minorHAnsi"/>
        </w:rPr>
        <w:t xml:space="preserve">e gestão </w:t>
      </w:r>
      <w:r w:rsidRPr="00A71EC8">
        <w:rPr>
          <w:rFonts w:cstheme="minorHAnsi"/>
        </w:rPr>
        <w:t>da rede de trilhos pedestres</w:t>
      </w:r>
      <w:r>
        <w:rPr>
          <w:rFonts w:cstheme="minorHAnsi"/>
        </w:rPr>
        <w:t>, questões suscitadas pelos conselheiros Paulo Barcelos e Ana Carvalho, a</w:t>
      </w:r>
      <w:r w:rsidRPr="00A71EC8">
        <w:rPr>
          <w:rFonts w:cstheme="minorHAnsi"/>
        </w:rPr>
        <w:t xml:space="preserve"> Secretária Regional salientou a importância que o Governo dos Açores </w:t>
      </w:r>
      <w:r>
        <w:rPr>
          <w:rFonts w:cstheme="minorHAnsi"/>
        </w:rPr>
        <w:t>atribui a esta matéria</w:t>
      </w:r>
      <w:r w:rsidRPr="00A71EC8">
        <w:rPr>
          <w:rFonts w:cstheme="minorHAnsi"/>
        </w:rPr>
        <w:t>, por se tratar de um produto estruturante da oferta e do posicionamento da Região</w:t>
      </w:r>
      <w:r>
        <w:rPr>
          <w:rFonts w:cstheme="minorHAnsi"/>
        </w:rPr>
        <w:t>, enquanto destino de natureza</w:t>
      </w:r>
      <w:r w:rsidRPr="00A71EC8">
        <w:rPr>
          <w:rFonts w:cstheme="minorHAnsi"/>
        </w:rPr>
        <w:t>.</w:t>
      </w:r>
    </w:p>
    <w:p w14:paraId="6EEA227E" w14:textId="77777777" w:rsidR="00D869CF" w:rsidRDefault="00337FAA" w:rsidP="0074000D">
      <w:pPr>
        <w:spacing w:before="120" w:after="120" w:line="360" w:lineRule="auto"/>
        <w:jc w:val="both"/>
        <w:rPr>
          <w:rFonts w:cstheme="minorHAnsi"/>
        </w:rPr>
      </w:pPr>
      <w:r w:rsidRPr="00337FAA">
        <w:rPr>
          <w:rFonts w:cstheme="minorHAnsi"/>
        </w:rPr>
        <w:t>Para a governante é natural que, com o aumento da procura, haja necessidade de uma maior atenção para com alguns trilhos ou troços. Tratando-se de uma matéria onde intervêm o Ambiente e o Turismo, o facto das duas direções regionais estarem integradas n</w:t>
      </w:r>
      <w:r w:rsidR="00256438" w:rsidRPr="00337FAA">
        <w:rPr>
          <w:rFonts w:cstheme="minorHAnsi"/>
        </w:rPr>
        <w:t xml:space="preserve">a SREAT </w:t>
      </w:r>
      <w:r w:rsidRPr="00337FAA">
        <w:rPr>
          <w:rFonts w:cstheme="minorHAnsi"/>
        </w:rPr>
        <w:t xml:space="preserve">poderá trazer vantagens ao nível da coordenação, até porque existe </w:t>
      </w:r>
      <w:r w:rsidR="00256438" w:rsidRPr="00337FAA">
        <w:rPr>
          <w:rFonts w:cstheme="minorHAnsi"/>
        </w:rPr>
        <w:t xml:space="preserve">o propósito </w:t>
      </w:r>
      <w:r w:rsidRPr="00337FAA">
        <w:rPr>
          <w:rFonts w:cstheme="minorHAnsi"/>
        </w:rPr>
        <w:t>de</w:t>
      </w:r>
      <w:r w:rsidR="00256438" w:rsidRPr="00337FAA">
        <w:rPr>
          <w:rFonts w:cstheme="minorHAnsi"/>
        </w:rPr>
        <w:t xml:space="preserve"> </w:t>
      </w:r>
      <w:r w:rsidRPr="00337FAA">
        <w:rPr>
          <w:rFonts w:cstheme="minorHAnsi"/>
        </w:rPr>
        <w:t xml:space="preserve">criar um núcleo que congregue os vários serviços que operam na rede de trilhos, assegurando uma estratégia integrada e </w:t>
      </w:r>
      <w:r w:rsidR="00256438" w:rsidRPr="00337FAA">
        <w:rPr>
          <w:rFonts w:cstheme="minorHAnsi"/>
        </w:rPr>
        <w:t>concertad</w:t>
      </w:r>
      <w:r w:rsidRPr="00337FAA">
        <w:rPr>
          <w:rFonts w:cstheme="minorHAnsi"/>
        </w:rPr>
        <w:t>a.</w:t>
      </w:r>
      <w:r w:rsidR="00894099">
        <w:rPr>
          <w:rFonts w:cstheme="minorHAnsi"/>
        </w:rPr>
        <w:t xml:space="preserve"> Por outro lado, existem ainda redes locais de trilhos – não homologados – </w:t>
      </w:r>
      <w:r w:rsidR="00256438" w:rsidRPr="0074000D">
        <w:rPr>
          <w:rFonts w:cstheme="minorHAnsi"/>
        </w:rPr>
        <w:t xml:space="preserve">que são geridos </w:t>
      </w:r>
      <w:r w:rsidR="00894099">
        <w:rPr>
          <w:rFonts w:cstheme="minorHAnsi"/>
        </w:rPr>
        <w:t>designadamente pelas autarquias, o que reclama também uma maior articulação e u</w:t>
      </w:r>
      <w:r w:rsidR="00256438" w:rsidRPr="0074000D">
        <w:rPr>
          <w:rFonts w:cstheme="minorHAnsi"/>
        </w:rPr>
        <w:t xml:space="preserve">niformização </w:t>
      </w:r>
      <w:r w:rsidR="00894099">
        <w:rPr>
          <w:rFonts w:cstheme="minorHAnsi"/>
        </w:rPr>
        <w:t>da oferta de</w:t>
      </w:r>
      <w:r w:rsidR="00256438" w:rsidRPr="0074000D">
        <w:rPr>
          <w:rFonts w:cstheme="minorHAnsi"/>
        </w:rPr>
        <w:t xml:space="preserve"> trilhos.</w:t>
      </w:r>
    </w:p>
    <w:p w14:paraId="19CB0883" w14:textId="59319A81" w:rsidR="00ED7F0C" w:rsidRPr="0074000D" w:rsidRDefault="00ED7F0C" w:rsidP="0074000D">
      <w:pPr>
        <w:spacing w:before="120" w:after="120" w:line="360" w:lineRule="auto"/>
        <w:jc w:val="both"/>
        <w:rPr>
          <w:rFonts w:cstheme="minorHAnsi"/>
          <w:b/>
        </w:rPr>
      </w:pPr>
      <w:r w:rsidRPr="0074000D">
        <w:rPr>
          <w:rFonts w:cstheme="minorHAnsi"/>
          <w:b/>
        </w:rPr>
        <w:t>Ponto quatro - Informação sobre o estado de implementação do Plano Estratégico de Prevenção e Gestão de Resíduos dos Açores (PEPGRA), incluído o ponto de situação das medidas de redução do consumo de sacos de plástico, incluindo a taxa ambiental pela utilização de sacos de plástico dis</w:t>
      </w:r>
      <w:r w:rsidR="005F61A5">
        <w:rPr>
          <w:rFonts w:cstheme="minorHAnsi"/>
          <w:b/>
        </w:rPr>
        <w:t>tribuídos no comércio a retalho.</w:t>
      </w:r>
    </w:p>
    <w:p w14:paraId="5A0AF17A" w14:textId="7F8A8918" w:rsidR="00ED7F0C" w:rsidRPr="0074000D" w:rsidRDefault="001D651B" w:rsidP="0074000D">
      <w:pPr>
        <w:spacing w:before="120" w:after="120" w:line="360" w:lineRule="auto"/>
        <w:jc w:val="both"/>
        <w:rPr>
          <w:rFonts w:cstheme="minorHAnsi"/>
        </w:rPr>
      </w:pPr>
      <w:r>
        <w:rPr>
          <w:rFonts w:cstheme="minorHAnsi"/>
        </w:rPr>
        <w:lastRenderedPageBreak/>
        <w:t>Relativamente a este</w:t>
      </w:r>
      <w:r w:rsidR="003131F8" w:rsidRPr="0074000D">
        <w:rPr>
          <w:rFonts w:cstheme="minorHAnsi"/>
        </w:rPr>
        <w:t xml:space="preserve"> ponto</w:t>
      </w:r>
      <w:r>
        <w:rPr>
          <w:rFonts w:cstheme="minorHAnsi"/>
        </w:rPr>
        <w:t>,</w:t>
      </w:r>
      <w:r w:rsidR="003131F8" w:rsidRPr="0074000D">
        <w:rPr>
          <w:rFonts w:cstheme="minorHAnsi"/>
        </w:rPr>
        <w:t xml:space="preserve"> foi distribuíd</w:t>
      </w:r>
      <w:r>
        <w:rPr>
          <w:rFonts w:cstheme="minorHAnsi"/>
        </w:rPr>
        <w:t>a</w:t>
      </w:r>
      <w:r w:rsidR="003131F8" w:rsidRPr="0074000D">
        <w:rPr>
          <w:rFonts w:cstheme="minorHAnsi"/>
        </w:rPr>
        <w:t xml:space="preserve"> aos conselheiros uma informação relativa à implementação do Plano Estratégico de Prevenção e Gestão de Resíduos dos Açores</w:t>
      </w:r>
      <w:r>
        <w:rPr>
          <w:rFonts w:cstheme="minorHAnsi"/>
        </w:rPr>
        <w:t xml:space="preserve"> (PEPGRA</w:t>
      </w:r>
      <w:r w:rsidR="003131F8" w:rsidRPr="0074000D">
        <w:rPr>
          <w:rFonts w:cstheme="minorHAnsi"/>
        </w:rPr>
        <w:t xml:space="preserve">) onde se evidencia o estado atual de desenvolvimento de um vasto conjunto de </w:t>
      </w:r>
      <w:r w:rsidR="00F543A7" w:rsidRPr="0074000D">
        <w:rPr>
          <w:rFonts w:cstheme="minorHAnsi"/>
        </w:rPr>
        <w:t>ações</w:t>
      </w:r>
      <w:r w:rsidR="003131F8" w:rsidRPr="0074000D">
        <w:rPr>
          <w:rFonts w:cstheme="minorHAnsi"/>
        </w:rPr>
        <w:t xml:space="preserve"> com destaque para o Programa de Prevenção de </w:t>
      </w:r>
      <w:r w:rsidR="00F543A7" w:rsidRPr="0074000D">
        <w:rPr>
          <w:rFonts w:cstheme="minorHAnsi"/>
        </w:rPr>
        <w:t>Resíduos</w:t>
      </w:r>
      <w:r w:rsidR="003131F8" w:rsidRPr="0074000D">
        <w:rPr>
          <w:rFonts w:cstheme="minorHAnsi"/>
        </w:rPr>
        <w:t>.</w:t>
      </w:r>
    </w:p>
    <w:p w14:paraId="2876876D" w14:textId="763DB198" w:rsidR="003131F8" w:rsidRPr="0074000D" w:rsidRDefault="001D651B" w:rsidP="0074000D">
      <w:pPr>
        <w:spacing w:before="120" w:after="120" w:line="360" w:lineRule="auto"/>
        <w:jc w:val="both"/>
        <w:rPr>
          <w:rFonts w:cstheme="minorHAnsi"/>
        </w:rPr>
      </w:pPr>
      <w:r>
        <w:rPr>
          <w:rFonts w:cstheme="minorHAnsi"/>
        </w:rPr>
        <w:t>Na introdução do tema, a</w:t>
      </w:r>
      <w:r w:rsidR="003131F8" w:rsidRPr="0074000D">
        <w:rPr>
          <w:rFonts w:cstheme="minorHAnsi"/>
        </w:rPr>
        <w:t xml:space="preserve"> Secretária Regional começou por sublinhar alguns aspetos </w:t>
      </w:r>
      <w:r>
        <w:rPr>
          <w:rFonts w:cstheme="minorHAnsi"/>
        </w:rPr>
        <w:t>da</w:t>
      </w:r>
      <w:r w:rsidR="003131F8" w:rsidRPr="0074000D">
        <w:rPr>
          <w:rFonts w:cstheme="minorHAnsi"/>
        </w:rPr>
        <w:t xml:space="preserve"> politica de gestão de resíduos</w:t>
      </w:r>
      <w:r>
        <w:rPr>
          <w:rFonts w:cstheme="minorHAnsi"/>
        </w:rPr>
        <w:t>,</w:t>
      </w:r>
      <w:r w:rsidR="003131F8" w:rsidRPr="0074000D">
        <w:rPr>
          <w:rFonts w:cstheme="minorHAnsi"/>
        </w:rPr>
        <w:t xml:space="preserve"> destacando o</w:t>
      </w:r>
      <w:r>
        <w:rPr>
          <w:rFonts w:cstheme="minorHAnsi"/>
        </w:rPr>
        <w:t xml:space="preserve"> grande</w:t>
      </w:r>
      <w:r w:rsidR="003131F8" w:rsidRPr="0074000D">
        <w:rPr>
          <w:rFonts w:cstheme="minorHAnsi"/>
        </w:rPr>
        <w:t xml:space="preserve"> investimento</w:t>
      </w:r>
      <w:r>
        <w:rPr>
          <w:rFonts w:cstheme="minorHAnsi"/>
        </w:rPr>
        <w:t xml:space="preserve"> feito</w:t>
      </w:r>
      <w:r w:rsidR="003131F8" w:rsidRPr="0074000D">
        <w:rPr>
          <w:rFonts w:cstheme="minorHAnsi"/>
        </w:rPr>
        <w:t xml:space="preserve"> na rede de infraestruturas</w:t>
      </w:r>
      <w:r>
        <w:rPr>
          <w:rFonts w:cstheme="minorHAnsi"/>
        </w:rPr>
        <w:t>,</w:t>
      </w:r>
      <w:r w:rsidR="003131F8" w:rsidRPr="0074000D">
        <w:rPr>
          <w:rFonts w:cstheme="minorHAnsi"/>
        </w:rPr>
        <w:t xml:space="preserve"> em todas as Ilhas.</w:t>
      </w:r>
    </w:p>
    <w:p w14:paraId="345C11C5" w14:textId="32A94609" w:rsidR="003131F8" w:rsidRPr="0074000D" w:rsidRDefault="00CE307D" w:rsidP="0074000D">
      <w:pPr>
        <w:spacing w:before="120" w:after="120" w:line="360" w:lineRule="auto"/>
        <w:jc w:val="both"/>
        <w:rPr>
          <w:rFonts w:cstheme="minorHAnsi"/>
        </w:rPr>
      </w:pPr>
      <w:r w:rsidRPr="0074000D">
        <w:rPr>
          <w:rFonts w:cstheme="minorHAnsi"/>
        </w:rPr>
        <w:t xml:space="preserve">O Governo dos Açores construiu </w:t>
      </w:r>
      <w:r w:rsidR="001D651B">
        <w:rPr>
          <w:rFonts w:cstheme="minorHAnsi"/>
        </w:rPr>
        <w:t>sete</w:t>
      </w:r>
      <w:r w:rsidRPr="0074000D">
        <w:rPr>
          <w:rFonts w:cstheme="minorHAnsi"/>
        </w:rPr>
        <w:t xml:space="preserve"> Centros de Processamento de </w:t>
      </w:r>
      <w:r w:rsidR="00F543A7" w:rsidRPr="0074000D">
        <w:rPr>
          <w:rFonts w:cstheme="minorHAnsi"/>
        </w:rPr>
        <w:t>Resíduos</w:t>
      </w:r>
      <w:r w:rsidRPr="0074000D">
        <w:rPr>
          <w:rFonts w:cstheme="minorHAnsi"/>
        </w:rPr>
        <w:t xml:space="preserve"> nas ilhas com menor população (Corvo, Flores, São Jorge,</w:t>
      </w:r>
      <w:r w:rsidR="00F543A7" w:rsidRPr="0074000D">
        <w:rPr>
          <w:rFonts w:cstheme="minorHAnsi"/>
        </w:rPr>
        <w:t xml:space="preserve"> </w:t>
      </w:r>
      <w:r w:rsidRPr="0074000D">
        <w:rPr>
          <w:rFonts w:cstheme="minorHAnsi"/>
        </w:rPr>
        <w:t>Pico,</w:t>
      </w:r>
      <w:r w:rsidR="00F543A7" w:rsidRPr="0074000D">
        <w:rPr>
          <w:rFonts w:cstheme="minorHAnsi"/>
        </w:rPr>
        <w:t xml:space="preserve"> </w:t>
      </w:r>
      <w:r w:rsidRPr="0074000D">
        <w:rPr>
          <w:rFonts w:cstheme="minorHAnsi"/>
        </w:rPr>
        <w:t xml:space="preserve">Faial e Santa Maria), num investimento global de 38 </w:t>
      </w:r>
      <w:r w:rsidR="00F543A7" w:rsidRPr="0074000D">
        <w:rPr>
          <w:rFonts w:cstheme="minorHAnsi"/>
        </w:rPr>
        <w:t>milhões</w:t>
      </w:r>
      <w:r w:rsidRPr="0074000D">
        <w:rPr>
          <w:rFonts w:cstheme="minorHAnsi"/>
        </w:rPr>
        <w:t xml:space="preserve"> de euros. No seu conjunto, estes Centros de Processamento de </w:t>
      </w:r>
      <w:r w:rsidR="00F543A7" w:rsidRPr="0074000D">
        <w:rPr>
          <w:rFonts w:cstheme="minorHAnsi"/>
        </w:rPr>
        <w:t>Resíduos</w:t>
      </w:r>
      <w:r w:rsidRPr="0074000D">
        <w:rPr>
          <w:rFonts w:cstheme="minorHAnsi"/>
        </w:rPr>
        <w:t xml:space="preserve"> geraram mais de uma centena de novos postos de trabalho nas referidas ilhas.</w:t>
      </w:r>
    </w:p>
    <w:p w14:paraId="2034B06E" w14:textId="1B19E0BC" w:rsidR="00CE307D" w:rsidRPr="0074000D" w:rsidRDefault="00CE307D" w:rsidP="0074000D">
      <w:pPr>
        <w:spacing w:before="120" w:after="120" w:line="360" w:lineRule="auto"/>
        <w:jc w:val="both"/>
        <w:rPr>
          <w:rFonts w:cstheme="minorHAnsi"/>
        </w:rPr>
      </w:pPr>
      <w:r w:rsidRPr="0074000D">
        <w:rPr>
          <w:rFonts w:cstheme="minorHAnsi"/>
        </w:rPr>
        <w:t xml:space="preserve">Paralelamente, o Governo dos Açores tem vindo a </w:t>
      </w:r>
      <w:r w:rsidR="00F543A7" w:rsidRPr="0074000D">
        <w:rPr>
          <w:rFonts w:cstheme="minorHAnsi"/>
        </w:rPr>
        <w:t>executar</w:t>
      </w:r>
      <w:r w:rsidRPr="0074000D">
        <w:rPr>
          <w:rFonts w:cstheme="minorHAnsi"/>
        </w:rPr>
        <w:t xml:space="preserve"> desde 2014 a selagem dos atuais aterros e lixeiras, num investimento total que rondará os 6 </w:t>
      </w:r>
      <w:r w:rsidR="00F543A7" w:rsidRPr="0074000D">
        <w:rPr>
          <w:rFonts w:cstheme="minorHAnsi"/>
        </w:rPr>
        <w:t>milhões</w:t>
      </w:r>
      <w:r w:rsidRPr="0074000D">
        <w:rPr>
          <w:rFonts w:cstheme="minorHAnsi"/>
        </w:rPr>
        <w:t xml:space="preserve"> de euros e que visa a requalificação e regeneração dos solos e da paisagem, bem como a reposição das condições ambientais envolventes que não eram as melhores.</w:t>
      </w:r>
    </w:p>
    <w:p w14:paraId="453379A7" w14:textId="77777777" w:rsidR="00DD0E40" w:rsidRDefault="00F543A7" w:rsidP="0074000D">
      <w:pPr>
        <w:spacing w:before="120" w:after="120" w:line="360" w:lineRule="auto"/>
        <w:jc w:val="both"/>
        <w:rPr>
          <w:rFonts w:cstheme="minorHAnsi"/>
        </w:rPr>
      </w:pPr>
      <w:r w:rsidRPr="0074000D">
        <w:rPr>
          <w:rFonts w:cstheme="minorHAnsi"/>
        </w:rPr>
        <w:t>Estão já concluídas as empreitadas das Flores, Graciosa e San</w:t>
      </w:r>
      <w:r w:rsidR="001D651B">
        <w:rPr>
          <w:rFonts w:cstheme="minorHAnsi"/>
        </w:rPr>
        <w:t>ta Maria</w:t>
      </w:r>
      <w:r w:rsidR="004902D4" w:rsidRPr="0074000D">
        <w:rPr>
          <w:rFonts w:cstheme="minorHAnsi"/>
        </w:rPr>
        <w:t>. Encontram-se quase termin</w:t>
      </w:r>
      <w:r w:rsidR="001D651B">
        <w:rPr>
          <w:rFonts w:cstheme="minorHAnsi"/>
        </w:rPr>
        <w:t>ad</w:t>
      </w:r>
      <w:r w:rsidR="004902D4" w:rsidRPr="0074000D">
        <w:rPr>
          <w:rFonts w:cstheme="minorHAnsi"/>
        </w:rPr>
        <w:t>as as obras do Corvo, que contemplam a construção de um aterro para resíduos de construção e demolição (RCD) e estão em fase de contratação as empreitadas referentes às ilhas de São Jorge, e do Faial, cujas obras serão executadas em 2017.</w:t>
      </w:r>
      <w:r w:rsidR="001D651B">
        <w:rPr>
          <w:rFonts w:cstheme="minorHAnsi"/>
        </w:rPr>
        <w:t xml:space="preserve"> Em relação às notícias sobre a </w:t>
      </w:r>
      <w:r w:rsidR="001D651B" w:rsidRPr="0074000D">
        <w:rPr>
          <w:rFonts w:cstheme="minorHAnsi"/>
        </w:rPr>
        <w:t>selagem d</w:t>
      </w:r>
      <w:r w:rsidR="001D651B">
        <w:rPr>
          <w:rFonts w:cstheme="minorHAnsi"/>
        </w:rPr>
        <w:t>a lixeira de Santa Cruz das Flores, suscitadas por um requerimento d</w:t>
      </w:r>
      <w:r w:rsidR="001D651B" w:rsidRPr="0074000D">
        <w:rPr>
          <w:rFonts w:cstheme="minorHAnsi"/>
        </w:rPr>
        <w:t xml:space="preserve">o deputado do PCP, a </w:t>
      </w:r>
      <w:r w:rsidR="001D651B">
        <w:rPr>
          <w:rFonts w:cstheme="minorHAnsi"/>
        </w:rPr>
        <w:t xml:space="preserve">Secretária Regional informou o CRADS que a </w:t>
      </w:r>
      <w:r w:rsidR="001D651B" w:rsidRPr="0074000D">
        <w:rPr>
          <w:rFonts w:cstheme="minorHAnsi"/>
        </w:rPr>
        <w:t xml:space="preserve">lixeira está selada </w:t>
      </w:r>
      <w:r w:rsidR="001D651B">
        <w:rPr>
          <w:rFonts w:cstheme="minorHAnsi"/>
        </w:rPr>
        <w:t xml:space="preserve">e que </w:t>
      </w:r>
      <w:r w:rsidR="001D651B" w:rsidRPr="0074000D">
        <w:rPr>
          <w:rFonts w:cstheme="minorHAnsi"/>
        </w:rPr>
        <w:t xml:space="preserve">a célula </w:t>
      </w:r>
      <w:r w:rsidR="001D651B">
        <w:rPr>
          <w:rFonts w:cstheme="minorHAnsi"/>
        </w:rPr>
        <w:t xml:space="preserve">de resíduos está intacta, sendo que, em virtude do </w:t>
      </w:r>
      <w:r w:rsidR="001D651B" w:rsidRPr="0074000D">
        <w:rPr>
          <w:rFonts w:cstheme="minorHAnsi"/>
        </w:rPr>
        <w:t>declive bastante acentuado</w:t>
      </w:r>
      <w:r w:rsidR="001D651B">
        <w:rPr>
          <w:rFonts w:cstheme="minorHAnsi"/>
        </w:rPr>
        <w:t>,</w:t>
      </w:r>
      <w:r w:rsidR="001D651B" w:rsidRPr="0074000D">
        <w:rPr>
          <w:rFonts w:cstheme="minorHAnsi"/>
        </w:rPr>
        <w:t xml:space="preserve"> o material </w:t>
      </w:r>
      <w:r w:rsidR="001D651B">
        <w:rPr>
          <w:rFonts w:cstheme="minorHAnsi"/>
        </w:rPr>
        <w:t>colocado para cobertura da tela deslizou, por</w:t>
      </w:r>
      <w:r w:rsidR="001D651B" w:rsidRPr="0074000D">
        <w:rPr>
          <w:rFonts w:cstheme="minorHAnsi"/>
        </w:rPr>
        <w:t xml:space="preserve"> ação dos ventos e </w:t>
      </w:r>
      <w:r w:rsidR="001D651B">
        <w:rPr>
          <w:rFonts w:cstheme="minorHAnsi"/>
        </w:rPr>
        <w:t xml:space="preserve">da </w:t>
      </w:r>
      <w:r w:rsidR="001D651B" w:rsidRPr="0074000D">
        <w:rPr>
          <w:rFonts w:cstheme="minorHAnsi"/>
        </w:rPr>
        <w:t>chuva</w:t>
      </w:r>
      <w:r w:rsidR="001D651B">
        <w:rPr>
          <w:rFonts w:cstheme="minorHAnsi"/>
        </w:rPr>
        <w:t>. Não obstante, foi solicitado ao projetista e ao empreiteiro que apresentassem uma solução técnica</w:t>
      </w:r>
      <w:r w:rsidR="001D651B" w:rsidRPr="0074000D">
        <w:rPr>
          <w:rFonts w:cstheme="minorHAnsi"/>
        </w:rPr>
        <w:t xml:space="preserve"> para </w:t>
      </w:r>
      <w:r w:rsidR="00DD0E40">
        <w:rPr>
          <w:rFonts w:cstheme="minorHAnsi"/>
        </w:rPr>
        <w:t>resolver o problema do coberto vegetal</w:t>
      </w:r>
      <w:r w:rsidR="001D651B" w:rsidRPr="0074000D">
        <w:rPr>
          <w:rFonts w:cstheme="minorHAnsi"/>
        </w:rPr>
        <w:t xml:space="preserve">. </w:t>
      </w:r>
      <w:r w:rsidR="00DD0E40">
        <w:rPr>
          <w:rFonts w:cstheme="minorHAnsi"/>
        </w:rPr>
        <w:t>Na ocasião, foram mostradas imagens recentes da lixeira que evidenciam não existir qualquer comprometimento das telas da sel</w:t>
      </w:r>
      <w:r w:rsidR="001D651B" w:rsidRPr="0074000D">
        <w:rPr>
          <w:rFonts w:cstheme="minorHAnsi"/>
        </w:rPr>
        <w:t>agem</w:t>
      </w:r>
      <w:r w:rsidR="00DD0E40">
        <w:rPr>
          <w:rFonts w:cstheme="minorHAnsi"/>
        </w:rPr>
        <w:t>.</w:t>
      </w:r>
    </w:p>
    <w:p w14:paraId="6259B666" w14:textId="2CFCBA72" w:rsidR="004902D4" w:rsidRPr="0074000D" w:rsidRDefault="004902D4" w:rsidP="0074000D">
      <w:pPr>
        <w:spacing w:before="120" w:after="120" w:line="360" w:lineRule="auto"/>
        <w:jc w:val="both"/>
        <w:rPr>
          <w:rFonts w:cstheme="minorHAnsi"/>
        </w:rPr>
      </w:pPr>
      <w:r w:rsidRPr="0074000D">
        <w:rPr>
          <w:rFonts w:cstheme="minorHAnsi"/>
        </w:rPr>
        <w:t>Em complemento</w:t>
      </w:r>
      <w:r w:rsidR="00DD0E40">
        <w:rPr>
          <w:rFonts w:cstheme="minorHAnsi"/>
        </w:rPr>
        <w:t xml:space="preserve"> dos investimentos efetuados pelo Governo dos Açores nas ilhas com menor população</w:t>
      </w:r>
      <w:r w:rsidRPr="0074000D">
        <w:rPr>
          <w:rFonts w:cstheme="minorHAnsi"/>
        </w:rPr>
        <w:t>, os municípios da Terceira promovem a construção de central de valorização energética de resíduos, a funcionar desde o inicio de 2016, enquanto os municípios de São Miguel têm em curso o procedimento para instalação de um equipamento da mesma natureza.</w:t>
      </w:r>
    </w:p>
    <w:p w14:paraId="7FBA609A" w14:textId="4FAB118B" w:rsidR="004902D4" w:rsidRPr="0074000D" w:rsidRDefault="004902D4" w:rsidP="0074000D">
      <w:pPr>
        <w:spacing w:before="120" w:after="120" w:line="360" w:lineRule="auto"/>
        <w:jc w:val="both"/>
        <w:rPr>
          <w:rFonts w:cstheme="minorHAnsi"/>
        </w:rPr>
      </w:pPr>
      <w:r w:rsidRPr="0074000D">
        <w:rPr>
          <w:rFonts w:cstheme="minorHAnsi"/>
        </w:rPr>
        <w:t xml:space="preserve">Uma vez implementada na totalidade a infraestruturas de gestão em alta de resíduos, os Açores conseguirão alcanças dois importantes objetivos, promover a valorização material de mais de </w:t>
      </w:r>
      <w:r w:rsidRPr="0074000D">
        <w:rPr>
          <w:rFonts w:cstheme="minorHAnsi"/>
        </w:rPr>
        <w:lastRenderedPageBreak/>
        <w:t>metade dos resíduos orgânicos e de embalagens produzidas e reduzir a deposição em aterro para quantitativos residuais.</w:t>
      </w:r>
    </w:p>
    <w:p w14:paraId="01D6AB63" w14:textId="320B8ED5" w:rsidR="004902D4" w:rsidRPr="0074000D" w:rsidRDefault="004902D4" w:rsidP="0074000D">
      <w:pPr>
        <w:spacing w:before="120" w:after="120" w:line="360" w:lineRule="auto"/>
        <w:jc w:val="both"/>
        <w:rPr>
          <w:rFonts w:cstheme="minorHAnsi"/>
        </w:rPr>
      </w:pPr>
      <w:r w:rsidRPr="0074000D">
        <w:rPr>
          <w:rFonts w:cstheme="minorHAnsi"/>
        </w:rPr>
        <w:t xml:space="preserve">A </w:t>
      </w:r>
      <w:r w:rsidR="00DD0E40">
        <w:rPr>
          <w:rFonts w:cstheme="minorHAnsi"/>
        </w:rPr>
        <w:t>Secretária Regional</w:t>
      </w:r>
      <w:r w:rsidRPr="0074000D">
        <w:rPr>
          <w:rFonts w:cstheme="minorHAnsi"/>
        </w:rPr>
        <w:t xml:space="preserve"> fez refer</w:t>
      </w:r>
      <w:r w:rsidR="00DD0E40">
        <w:rPr>
          <w:rFonts w:cstheme="minorHAnsi"/>
        </w:rPr>
        <w:t>ência ao facto de,</w:t>
      </w:r>
      <w:r w:rsidRPr="0074000D">
        <w:rPr>
          <w:rFonts w:cstheme="minorHAnsi"/>
        </w:rPr>
        <w:t xml:space="preserve"> no que respeita </w:t>
      </w:r>
      <w:r w:rsidR="00DD0E40">
        <w:rPr>
          <w:rFonts w:cstheme="minorHAnsi"/>
        </w:rPr>
        <w:t>à</w:t>
      </w:r>
      <w:r w:rsidRPr="0074000D">
        <w:rPr>
          <w:rFonts w:cstheme="minorHAnsi"/>
        </w:rPr>
        <w:t xml:space="preserve"> valorização material de resíduos urbanos</w:t>
      </w:r>
      <w:r w:rsidR="00DD0E40">
        <w:rPr>
          <w:rFonts w:cstheme="minorHAnsi"/>
        </w:rPr>
        <w:t xml:space="preserve"> – reciclagem e compostagem – os Açores, </w:t>
      </w:r>
      <w:r w:rsidRPr="0074000D">
        <w:rPr>
          <w:rFonts w:cstheme="minorHAnsi"/>
        </w:rPr>
        <w:t>em poucos anos</w:t>
      </w:r>
      <w:r w:rsidR="00DD0E40">
        <w:rPr>
          <w:rFonts w:cstheme="minorHAnsi"/>
        </w:rPr>
        <w:t>, terem passado</w:t>
      </w:r>
      <w:r w:rsidRPr="0074000D">
        <w:rPr>
          <w:rFonts w:cstheme="minorHAnsi"/>
        </w:rPr>
        <w:t xml:space="preserve"> do fim do pelotão para a linha da frente</w:t>
      </w:r>
      <w:r w:rsidR="0026549E" w:rsidRPr="0074000D">
        <w:rPr>
          <w:rFonts w:cstheme="minorHAnsi"/>
        </w:rPr>
        <w:t xml:space="preserve">, </w:t>
      </w:r>
      <w:r w:rsidR="00DD0E40">
        <w:rPr>
          <w:rFonts w:cstheme="minorHAnsi"/>
        </w:rPr>
        <w:t>em termos nacionais, salientando que se</w:t>
      </w:r>
      <w:r w:rsidR="0026549E" w:rsidRPr="0074000D">
        <w:rPr>
          <w:rFonts w:cstheme="minorHAnsi"/>
        </w:rPr>
        <w:t xml:space="preserve"> pass</w:t>
      </w:r>
      <w:r w:rsidR="00DD0E40">
        <w:rPr>
          <w:rFonts w:cstheme="minorHAnsi"/>
        </w:rPr>
        <w:t>ou</w:t>
      </w:r>
      <w:r w:rsidR="0026549E" w:rsidRPr="0074000D">
        <w:rPr>
          <w:rFonts w:cstheme="minorHAnsi"/>
        </w:rPr>
        <w:t xml:space="preserve"> de 13% de valorização de resíduos urbanos</w:t>
      </w:r>
      <w:r w:rsidR="00DD0E40">
        <w:rPr>
          <w:rFonts w:cstheme="minorHAnsi"/>
        </w:rPr>
        <w:t>,</w:t>
      </w:r>
      <w:r w:rsidR="0026549E" w:rsidRPr="0074000D">
        <w:rPr>
          <w:rFonts w:cstheme="minorHAnsi"/>
        </w:rPr>
        <w:t xml:space="preserve"> em 2012</w:t>
      </w:r>
      <w:r w:rsidR="00DD0E40">
        <w:rPr>
          <w:rFonts w:cstheme="minorHAnsi"/>
        </w:rPr>
        <w:t xml:space="preserve">, </w:t>
      </w:r>
      <w:r w:rsidR="0026549E" w:rsidRPr="0074000D">
        <w:rPr>
          <w:rFonts w:cstheme="minorHAnsi"/>
        </w:rPr>
        <w:t>par</w:t>
      </w:r>
      <w:r w:rsidR="00DD0E40">
        <w:rPr>
          <w:rFonts w:cstheme="minorHAnsi"/>
        </w:rPr>
        <w:t>a</w:t>
      </w:r>
      <w:r w:rsidR="0026549E" w:rsidRPr="0074000D">
        <w:rPr>
          <w:rFonts w:cstheme="minorHAnsi"/>
        </w:rPr>
        <w:t xml:space="preserve"> 31%</w:t>
      </w:r>
      <w:r w:rsidR="00DD0E40">
        <w:rPr>
          <w:rFonts w:cstheme="minorHAnsi"/>
        </w:rPr>
        <w:t>,</w:t>
      </w:r>
      <w:r w:rsidR="0026549E" w:rsidRPr="0074000D">
        <w:rPr>
          <w:rFonts w:cstheme="minorHAnsi"/>
        </w:rPr>
        <w:t xml:space="preserve"> em 2015, com a </w:t>
      </w:r>
      <w:r w:rsidR="00DD0E40" w:rsidRPr="0074000D">
        <w:rPr>
          <w:rFonts w:cstheme="minorHAnsi"/>
        </w:rPr>
        <w:t xml:space="preserve">correspondente </w:t>
      </w:r>
      <w:r w:rsidR="0026549E" w:rsidRPr="0074000D">
        <w:rPr>
          <w:rFonts w:cstheme="minorHAnsi"/>
        </w:rPr>
        <w:t>redução na eliminação em aterro.</w:t>
      </w:r>
    </w:p>
    <w:p w14:paraId="5ECD155C" w14:textId="3950388F" w:rsidR="004313F1" w:rsidRPr="0074000D" w:rsidRDefault="0026549E" w:rsidP="0074000D">
      <w:pPr>
        <w:spacing w:before="120" w:after="120" w:line="360" w:lineRule="auto"/>
        <w:jc w:val="both"/>
        <w:rPr>
          <w:rFonts w:cstheme="minorHAnsi"/>
        </w:rPr>
      </w:pPr>
      <w:r w:rsidRPr="0074000D">
        <w:rPr>
          <w:rFonts w:cstheme="minorHAnsi"/>
        </w:rPr>
        <w:t xml:space="preserve">No que respeita </w:t>
      </w:r>
      <w:r w:rsidR="00DD0E40">
        <w:rPr>
          <w:rFonts w:cstheme="minorHAnsi"/>
        </w:rPr>
        <w:t>à</w:t>
      </w:r>
      <w:r w:rsidRPr="0074000D">
        <w:rPr>
          <w:rFonts w:cstheme="minorHAnsi"/>
        </w:rPr>
        <w:t xml:space="preserve"> reciclagem de resíduos </w:t>
      </w:r>
      <w:r w:rsidR="00DD0E40">
        <w:rPr>
          <w:rFonts w:cstheme="minorHAnsi"/>
        </w:rPr>
        <w:t xml:space="preserve">urbanos </w:t>
      </w:r>
      <w:r w:rsidRPr="0074000D">
        <w:rPr>
          <w:rFonts w:cstheme="minorHAnsi"/>
        </w:rPr>
        <w:t>de embalagens, no ano de 201</w:t>
      </w:r>
      <w:r w:rsidR="00DD0E40">
        <w:rPr>
          <w:rFonts w:cstheme="minorHAnsi"/>
        </w:rPr>
        <w:t>5</w:t>
      </w:r>
      <w:r w:rsidRPr="0074000D">
        <w:rPr>
          <w:rFonts w:cstheme="minorHAnsi"/>
        </w:rPr>
        <w:t xml:space="preserve"> cada açoriano valorizou</w:t>
      </w:r>
      <w:r w:rsidR="00DD0E40">
        <w:rPr>
          <w:rFonts w:cstheme="minorHAnsi"/>
        </w:rPr>
        <w:t>,</w:t>
      </w:r>
      <w:r w:rsidRPr="0074000D">
        <w:rPr>
          <w:rFonts w:cstheme="minorHAnsi"/>
        </w:rPr>
        <w:t xml:space="preserve"> em m</w:t>
      </w:r>
      <w:r w:rsidR="00DD0E40">
        <w:rPr>
          <w:rFonts w:cstheme="minorHAnsi"/>
        </w:rPr>
        <w:t>é</w:t>
      </w:r>
      <w:r w:rsidRPr="0074000D">
        <w:rPr>
          <w:rFonts w:cstheme="minorHAnsi"/>
        </w:rPr>
        <w:t>dia</w:t>
      </w:r>
      <w:r w:rsidR="00DD0E40">
        <w:rPr>
          <w:rFonts w:cstheme="minorHAnsi"/>
        </w:rPr>
        <w:t>,</w:t>
      </w:r>
      <w:r w:rsidRPr="0074000D">
        <w:rPr>
          <w:rFonts w:cstheme="minorHAnsi"/>
        </w:rPr>
        <w:t xml:space="preserve"> 42,2 quilos de materiais originados na recolha seletiva, quanto a m</w:t>
      </w:r>
      <w:r w:rsidR="00DD0E40">
        <w:rPr>
          <w:rFonts w:cstheme="minorHAnsi"/>
        </w:rPr>
        <w:t>é</w:t>
      </w:r>
      <w:r w:rsidRPr="0074000D">
        <w:rPr>
          <w:rFonts w:cstheme="minorHAnsi"/>
        </w:rPr>
        <w:t xml:space="preserve">dia nacional </w:t>
      </w:r>
      <w:r w:rsidR="00DD0E40">
        <w:rPr>
          <w:rFonts w:cstheme="minorHAnsi"/>
        </w:rPr>
        <w:t>foi de 31 quilos por habitante</w:t>
      </w:r>
      <w:r w:rsidRPr="0074000D">
        <w:rPr>
          <w:rFonts w:cstheme="minorHAnsi"/>
        </w:rPr>
        <w:t>.</w:t>
      </w:r>
      <w:r w:rsidR="00DD0E40">
        <w:rPr>
          <w:rFonts w:cstheme="minorHAnsi"/>
        </w:rPr>
        <w:t xml:space="preserve"> No ano de 2016, e apenas até outubro, já</w:t>
      </w:r>
      <w:r w:rsidR="004313F1" w:rsidRPr="0074000D">
        <w:rPr>
          <w:rFonts w:cstheme="minorHAnsi"/>
        </w:rPr>
        <w:t xml:space="preserve"> foram ultrapassados os quantitativos de todo o ano de 2015, atingindo</w:t>
      </w:r>
      <w:r w:rsidR="00DD0E40">
        <w:rPr>
          <w:rFonts w:cstheme="minorHAnsi"/>
        </w:rPr>
        <w:t>-se</w:t>
      </w:r>
      <w:r w:rsidR="004313F1" w:rsidRPr="0074000D">
        <w:rPr>
          <w:rFonts w:cstheme="minorHAnsi"/>
        </w:rPr>
        <w:t xml:space="preserve"> os 44,1 quilos por habitante, claramente acima da média nacional de 27,2 quilos.</w:t>
      </w:r>
    </w:p>
    <w:p w14:paraId="26CE1CD2" w14:textId="48F99525" w:rsidR="004313F1" w:rsidRPr="0074000D" w:rsidRDefault="004313F1" w:rsidP="0074000D">
      <w:pPr>
        <w:spacing w:before="120" w:after="120" w:line="360" w:lineRule="auto"/>
        <w:jc w:val="both"/>
        <w:rPr>
          <w:rFonts w:cstheme="minorHAnsi"/>
        </w:rPr>
      </w:pPr>
      <w:r w:rsidRPr="00555AC4">
        <w:rPr>
          <w:rFonts w:cstheme="minorHAnsi"/>
        </w:rPr>
        <w:t>Em paralelo</w:t>
      </w:r>
      <w:r w:rsidR="00DD0E40" w:rsidRPr="00555AC4">
        <w:rPr>
          <w:rFonts w:cstheme="minorHAnsi"/>
        </w:rPr>
        <w:t>, tem-s</w:t>
      </w:r>
      <w:r w:rsidRPr="00555AC4">
        <w:rPr>
          <w:rFonts w:cstheme="minorHAnsi"/>
        </w:rPr>
        <w:t>e desenvolvido um conjunto de ações que visam sobretudo a prevenção, ou</w:t>
      </w:r>
      <w:r w:rsidRPr="0074000D">
        <w:rPr>
          <w:rFonts w:cstheme="minorHAnsi"/>
        </w:rPr>
        <w:t xml:space="preserve"> seja, a redução da produção de resíduos. Uma dessas medidas foi a taxa aplica</w:t>
      </w:r>
      <w:r w:rsidR="00555AC4">
        <w:rPr>
          <w:rFonts w:cstheme="minorHAnsi"/>
        </w:rPr>
        <w:t>da</w:t>
      </w:r>
      <w:r w:rsidRPr="0074000D">
        <w:rPr>
          <w:rFonts w:cstheme="minorHAnsi"/>
        </w:rPr>
        <w:t xml:space="preserve"> sobre a disponibilização de sacos plásticos no com</w:t>
      </w:r>
      <w:r w:rsidR="00555AC4">
        <w:rPr>
          <w:rFonts w:cstheme="minorHAnsi"/>
        </w:rPr>
        <w:t>é</w:t>
      </w:r>
      <w:r w:rsidRPr="0074000D">
        <w:rPr>
          <w:rFonts w:cstheme="minorHAnsi"/>
        </w:rPr>
        <w:t>rcio a retalho. Desde o passado dia 1 de abril que as medidas estão já em aplicação nas grandes superfícies comerciais, passando no próximo dia 1 de abril a abranger a totalidade do com</w:t>
      </w:r>
      <w:r w:rsidR="00555AC4">
        <w:rPr>
          <w:rFonts w:cstheme="minorHAnsi"/>
        </w:rPr>
        <w:t>é</w:t>
      </w:r>
      <w:r w:rsidRPr="0074000D">
        <w:rPr>
          <w:rFonts w:cstheme="minorHAnsi"/>
        </w:rPr>
        <w:t>rcio a retalho da Região.</w:t>
      </w:r>
    </w:p>
    <w:p w14:paraId="76DC7BEB" w14:textId="48695C91" w:rsidR="004313F1" w:rsidRPr="0074000D" w:rsidRDefault="00681C89" w:rsidP="0074000D">
      <w:pPr>
        <w:spacing w:before="120" w:after="120" w:line="360" w:lineRule="auto"/>
        <w:jc w:val="both"/>
        <w:rPr>
          <w:rFonts w:cstheme="minorHAnsi"/>
        </w:rPr>
      </w:pPr>
      <w:r w:rsidRPr="0074000D">
        <w:rPr>
          <w:rFonts w:cstheme="minorHAnsi"/>
        </w:rPr>
        <w:t>A</w:t>
      </w:r>
      <w:r w:rsidR="00555AC4">
        <w:rPr>
          <w:rFonts w:cstheme="minorHAnsi"/>
        </w:rPr>
        <w:t xml:space="preserve"> terminar a sua intervenção, a Secretária Regional informou o CRADS que a</w:t>
      </w:r>
      <w:r w:rsidRPr="0074000D">
        <w:rPr>
          <w:rFonts w:cstheme="minorHAnsi"/>
        </w:rPr>
        <w:t xml:space="preserve"> Direção Regional do Ambiente </w:t>
      </w:r>
      <w:r w:rsidR="00555AC4">
        <w:rPr>
          <w:rFonts w:cstheme="minorHAnsi"/>
        </w:rPr>
        <w:t>organizou</w:t>
      </w:r>
      <w:r w:rsidRPr="0074000D">
        <w:rPr>
          <w:rFonts w:cstheme="minorHAnsi"/>
        </w:rPr>
        <w:t xml:space="preserve"> ações de informação</w:t>
      </w:r>
      <w:r w:rsidR="00555AC4">
        <w:rPr>
          <w:rFonts w:cstheme="minorHAnsi"/>
        </w:rPr>
        <w:t>,</w:t>
      </w:r>
      <w:r w:rsidRPr="0074000D">
        <w:rPr>
          <w:rFonts w:cstheme="minorHAnsi"/>
        </w:rPr>
        <w:t xml:space="preserve"> </w:t>
      </w:r>
      <w:r w:rsidR="00555AC4" w:rsidRPr="0074000D">
        <w:rPr>
          <w:rFonts w:cstheme="minorHAnsi"/>
        </w:rPr>
        <w:t>em todas as ilhas</w:t>
      </w:r>
      <w:r w:rsidR="00555AC4">
        <w:rPr>
          <w:rFonts w:cstheme="minorHAnsi"/>
        </w:rPr>
        <w:t>,</w:t>
      </w:r>
      <w:r w:rsidR="00555AC4" w:rsidRPr="0074000D">
        <w:rPr>
          <w:rFonts w:cstheme="minorHAnsi"/>
        </w:rPr>
        <w:t xml:space="preserve"> </w:t>
      </w:r>
      <w:r w:rsidR="00555AC4">
        <w:rPr>
          <w:rFonts w:cstheme="minorHAnsi"/>
        </w:rPr>
        <w:t xml:space="preserve">dirigidas aos comerciantes no âmbito das medidas de redução dos sacos de plástico, as quais tiveram </w:t>
      </w:r>
      <w:r w:rsidRPr="0074000D">
        <w:rPr>
          <w:rFonts w:cstheme="minorHAnsi"/>
        </w:rPr>
        <w:t>in</w:t>
      </w:r>
      <w:r w:rsidR="00555AC4">
        <w:rPr>
          <w:rFonts w:cstheme="minorHAnsi"/>
        </w:rPr>
        <w:t>í</w:t>
      </w:r>
      <w:r w:rsidRPr="0074000D">
        <w:rPr>
          <w:rFonts w:cstheme="minorHAnsi"/>
        </w:rPr>
        <w:t xml:space="preserve">cio </w:t>
      </w:r>
      <w:r w:rsidR="00555AC4">
        <w:rPr>
          <w:rFonts w:cstheme="minorHAnsi"/>
        </w:rPr>
        <w:t>n</w:t>
      </w:r>
      <w:r w:rsidRPr="0074000D">
        <w:rPr>
          <w:rFonts w:cstheme="minorHAnsi"/>
        </w:rPr>
        <w:t xml:space="preserve">o Faial </w:t>
      </w:r>
      <w:r w:rsidR="00555AC4">
        <w:rPr>
          <w:rFonts w:cstheme="minorHAnsi"/>
        </w:rPr>
        <w:t>no mês de</w:t>
      </w:r>
      <w:r w:rsidRPr="0074000D">
        <w:rPr>
          <w:rFonts w:cstheme="minorHAnsi"/>
        </w:rPr>
        <w:t xml:space="preserve"> novembro de 2016 </w:t>
      </w:r>
      <w:r w:rsidR="00555AC4">
        <w:rPr>
          <w:rFonts w:cstheme="minorHAnsi"/>
        </w:rPr>
        <w:t>e terão continuidade nos próximos meses nas</w:t>
      </w:r>
      <w:r w:rsidRPr="0074000D">
        <w:rPr>
          <w:rFonts w:cstheme="minorHAnsi"/>
        </w:rPr>
        <w:t xml:space="preserve"> restantes ilhas.</w:t>
      </w:r>
    </w:p>
    <w:p w14:paraId="05247698" w14:textId="64A5EBE0" w:rsidR="00681C89" w:rsidRPr="0074000D" w:rsidRDefault="00555AC4" w:rsidP="0074000D">
      <w:pPr>
        <w:spacing w:before="120" w:after="120" w:line="360" w:lineRule="auto"/>
        <w:jc w:val="both"/>
        <w:rPr>
          <w:rFonts w:cstheme="minorHAnsi"/>
        </w:rPr>
      </w:pPr>
      <w:r>
        <w:rPr>
          <w:rFonts w:cstheme="minorHAnsi"/>
        </w:rPr>
        <w:t>De seguida t</w:t>
      </w:r>
      <w:r w:rsidR="00681C89" w:rsidRPr="0074000D">
        <w:rPr>
          <w:rFonts w:cstheme="minorHAnsi"/>
        </w:rPr>
        <w:t xml:space="preserve">omou a palavra o conselheiro Paulo </w:t>
      </w:r>
      <w:r w:rsidR="008B403F" w:rsidRPr="0074000D">
        <w:rPr>
          <w:rFonts w:cstheme="minorHAnsi"/>
        </w:rPr>
        <w:t>Barcelos</w:t>
      </w:r>
      <w:r>
        <w:rPr>
          <w:rFonts w:cstheme="minorHAnsi"/>
        </w:rPr>
        <w:t xml:space="preserve">, lamentando que </w:t>
      </w:r>
      <w:r w:rsidR="00681C89" w:rsidRPr="0074000D">
        <w:rPr>
          <w:rFonts w:cstheme="minorHAnsi"/>
        </w:rPr>
        <w:t xml:space="preserve">os documentos </w:t>
      </w:r>
      <w:r>
        <w:rPr>
          <w:rFonts w:cstheme="minorHAnsi"/>
        </w:rPr>
        <w:t xml:space="preserve">referentes a este ponto da agenda </w:t>
      </w:r>
      <w:r w:rsidR="00681C89" w:rsidRPr="0074000D">
        <w:rPr>
          <w:rFonts w:cstheme="minorHAnsi"/>
        </w:rPr>
        <w:t>apenas t</w:t>
      </w:r>
      <w:r>
        <w:rPr>
          <w:rFonts w:cstheme="minorHAnsi"/>
        </w:rPr>
        <w:t>e</w:t>
      </w:r>
      <w:r w:rsidR="00681C89" w:rsidRPr="0074000D">
        <w:rPr>
          <w:rFonts w:cstheme="minorHAnsi"/>
        </w:rPr>
        <w:t xml:space="preserve">nham sido distribuídos no inicio da reunião e </w:t>
      </w:r>
      <w:r>
        <w:rPr>
          <w:rFonts w:cstheme="minorHAnsi"/>
        </w:rPr>
        <w:t>pedindo que, no futuro, f</w:t>
      </w:r>
      <w:r w:rsidR="00681C89" w:rsidRPr="0074000D">
        <w:rPr>
          <w:rFonts w:cstheme="minorHAnsi"/>
        </w:rPr>
        <w:t xml:space="preserve">ossem enviados antes das reuniões para poderem ser </w:t>
      </w:r>
      <w:r>
        <w:rPr>
          <w:rFonts w:cstheme="minorHAnsi"/>
        </w:rPr>
        <w:t xml:space="preserve">devidamente </w:t>
      </w:r>
      <w:r w:rsidR="00681C89" w:rsidRPr="0074000D">
        <w:rPr>
          <w:rFonts w:cstheme="minorHAnsi"/>
        </w:rPr>
        <w:t>analisados.</w:t>
      </w:r>
    </w:p>
    <w:p w14:paraId="1F0C77FB" w14:textId="733AB652" w:rsidR="0026549E" w:rsidRPr="0074000D" w:rsidRDefault="00555AC4" w:rsidP="0074000D">
      <w:pPr>
        <w:spacing w:before="120" w:after="120" w:line="360" w:lineRule="auto"/>
        <w:jc w:val="both"/>
        <w:rPr>
          <w:rFonts w:cstheme="minorHAnsi"/>
        </w:rPr>
      </w:pPr>
      <w:r>
        <w:rPr>
          <w:rFonts w:cstheme="minorHAnsi"/>
        </w:rPr>
        <w:t xml:space="preserve">O conselheiro Mário Reis, </w:t>
      </w:r>
      <w:r w:rsidR="00681C89" w:rsidRPr="0074000D">
        <w:rPr>
          <w:rFonts w:cstheme="minorHAnsi"/>
        </w:rPr>
        <w:t>representante da ACRA</w:t>
      </w:r>
      <w:r>
        <w:rPr>
          <w:rFonts w:cstheme="minorHAnsi"/>
        </w:rPr>
        <w:t xml:space="preserve">, usou a palavra para criticar o momento e a opção tomada relativamente às medidas de combate aos sacos de plástico, acrescentando que </w:t>
      </w:r>
      <w:r w:rsidR="00681C89" w:rsidRPr="0074000D">
        <w:rPr>
          <w:rFonts w:cstheme="minorHAnsi"/>
        </w:rPr>
        <w:t xml:space="preserve">não deveria ter sido </w:t>
      </w:r>
      <w:r>
        <w:rPr>
          <w:rFonts w:cstheme="minorHAnsi"/>
        </w:rPr>
        <w:t xml:space="preserve">lançada </w:t>
      </w:r>
      <w:r w:rsidRPr="00A42B8A">
        <w:rPr>
          <w:rFonts w:cstheme="minorHAnsi"/>
        </w:rPr>
        <w:t>uma taxa sobre</w:t>
      </w:r>
      <w:r w:rsidR="00681C89" w:rsidRPr="00A42B8A">
        <w:rPr>
          <w:rFonts w:cstheme="minorHAnsi"/>
        </w:rPr>
        <w:t xml:space="preserve"> os sacos de plástico, mas </w:t>
      </w:r>
      <w:r w:rsidR="00A42B8A" w:rsidRPr="00A42B8A">
        <w:rPr>
          <w:rFonts w:cstheme="minorHAnsi"/>
        </w:rPr>
        <w:t>antes distribuindo s</w:t>
      </w:r>
      <w:r w:rsidR="00681C89" w:rsidRPr="00A42B8A">
        <w:rPr>
          <w:rFonts w:cstheme="minorHAnsi"/>
        </w:rPr>
        <w:t xml:space="preserve">acos de pano </w:t>
      </w:r>
      <w:r w:rsidR="00A42B8A" w:rsidRPr="00A42B8A">
        <w:rPr>
          <w:rFonts w:cstheme="minorHAnsi"/>
        </w:rPr>
        <w:t xml:space="preserve">pelas pessoas, o que levaria a que, </w:t>
      </w:r>
      <w:r w:rsidR="0010265D" w:rsidRPr="00A42B8A">
        <w:rPr>
          <w:rFonts w:cstheme="minorHAnsi"/>
        </w:rPr>
        <w:t>dentro de 2 a 3</w:t>
      </w:r>
      <w:r w:rsidR="00A42B8A" w:rsidRPr="00A42B8A">
        <w:rPr>
          <w:rFonts w:cstheme="minorHAnsi"/>
        </w:rPr>
        <w:t xml:space="preserve"> anos, </w:t>
      </w:r>
      <w:r w:rsidR="0010265D" w:rsidRPr="00A42B8A">
        <w:rPr>
          <w:rFonts w:cstheme="minorHAnsi"/>
        </w:rPr>
        <w:t>seria</w:t>
      </w:r>
      <w:r w:rsidR="00A42B8A" w:rsidRPr="00A42B8A">
        <w:rPr>
          <w:rFonts w:cstheme="minorHAnsi"/>
        </w:rPr>
        <w:t>m</w:t>
      </w:r>
      <w:r w:rsidR="0010265D" w:rsidRPr="00A42B8A">
        <w:rPr>
          <w:rFonts w:cstheme="minorHAnsi"/>
        </w:rPr>
        <w:t xml:space="preserve"> erradicado</w:t>
      </w:r>
      <w:r w:rsidR="00A42B8A" w:rsidRPr="00A42B8A">
        <w:rPr>
          <w:rFonts w:cstheme="minorHAnsi"/>
        </w:rPr>
        <w:t xml:space="preserve">s os sacos de plástico, pois o combate ao plástico faz-se substituindo esses </w:t>
      </w:r>
      <w:r w:rsidR="0010265D" w:rsidRPr="00A42B8A">
        <w:rPr>
          <w:rFonts w:cstheme="minorHAnsi"/>
        </w:rPr>
        <w:t xml:space="preserve">produtos </w:t>
      </w:r>
      <w:r w:rsidR="00A42B8A" w:rsidRPr="00A42B8A">
        <w:rPr>
          <w:rFonts w:cstheme="minorHAnsi"/>
        </w:rPr>
        <w:t xml:space="preserve">por outros </w:t>
      </w:r>
      <w:r w:rsidR="0010265D" w:rsidRPr="00A42B8A">
        <w:rPr>
          <w:rFonts w:cstheme="minorHAnsi"/>
        </w:rPr>
        <w:t xml:space="preserve">que sejam recicláveis </w:t>
      </w:r>
      <w:r w:rsidR="00A42B8A" w:rsidRPr="00A42B8A">
        <w:rPr>
          <w:rFonts w:cstheme="minorHAnsi"/>
        </w:rPr>
        <w:t>e não pela aplicação de taxas</w:t>
      </w:r>
      <w:r w:rsidR="0010265D" w:rsidRPr="00A42B8A">
        <w:rPr>
          <w:rFonts w:cstheme="minorHAnsi"/>
        </w:rPr>
        <w:t>.</w:t>
      </w:r>
    </w:p>
    <w:p w14:paraId="636704B1" w14:textId="77777777" w:rsidR="00A42B8A" w:rsidRDefault="00A42B8A" w:rsidP="0074000D">
      <w:pPr>
        <w:spacing w:before="120" w:after="120" w:line="360" w:lineRule="auto"/>
        <w:jc w:val="both"/>
        <w:rPr>
          <w:rFonts w:cstheme="minorHAnsi"/>
        </w:rPr>
      </w:pPr>
      <w:r>
        <w:rPr>
          <w:rFonts w:cstheme="minorHAnsi"/>
        </w:rPr>
        <w:lastRenderedPageBreak/>
        <w:t>Por sua vez, o</w:t>
      </w:r>
      <w:r w:rsidR="0010265D" w:rsidRPr="0074000D">
        <w:rPr>
          <w:rFonts w:cstheme="minorHAnsi"/>
        </w:rPr>
        <w:t xml:space="preserve"> representante da </w:t>
      </w:r>
      <w:r>
        <w:rPr>
          <w:rFonts w:cstheme="minorHAnsi"/>
        </w:rPr>
        <w:t xml:space="preserve">Quercus, Rui Coutinho, </w:t>
      </w:r>
      <w:r w:rsidR="0010265D" w:rsidRPr="0074000D">
        <w:rPr>
          <w:rFonts w:cstheme="minorHAnsi"/>
        </w:rPr>
        <w:t>começou por louvar a excelente informação que existe no SRIR (Sistema R</w:t>
      </w:r>
      <w:r>
        <w:rPr>
          <w:rFonts w:cstheme="minorHAnsi"/>
        </w:rPr>
        <w:t xml:space="preserve">egional Informação de Resíduos), sendo </w:t>
      </w:r>
      <w:r w:rsidR="0010265D" w:rsidRPr="0074000D">
        <w:rPr>
          <w:rFonts w:cstheme="minorHAnsi"/>
        </w:rPr>
        <w:t>extremamente importante</w:t>
      </w:r>
      <w:r>
        <w:rPr>
          <w:rFonts w:cstheme="minorHAnsi"/>
        </w:rPr>
        <w:t xml:space="preserve"> e útil, pois permite fazer a avaliação e acompanhamento d</w:t>
      </w:r>
      <w:r w:rsidR="0010265D" w:rsidRPr="0074000D">
        <w:rPr>
          <w:rFonts w:cstheme="minorHAnsi"/>
        </w:rPr>
        <w:t xml:space="preserve">a situação </w:t>
      </w:r>
      <w:r>
        <w:rPr>
          <w:rFonts w:cstheme="minorHAnsi"/>
        </w:rPr>
        <w:t>da Região.</w:t>
      </w:r>
    </w:p>
    <w:p w14:paraId="477E49F2" w14:textId="592A35EC" w:rsidR="00A42B8A" w:rsidRDefault="00A42B8A" w:rsidP="00A42B8A">
      <w:pPr>
        <w:spacing w:before="120" w:after="120" w:line="360" w:lineRule="auto"/>
        <w:jc w:val="both"/>
        <w:rPr>
          <w:rFonts w:cstheme="minorHAnsi"/>
        </w:rPr>
      </w:pPr>
      <w:r>
        <w:rPr>
          <w:rFonts w:cstheme="minorHAnsi"/>
        </w:rPr>
        <w:t>O conselheiro Rui Coutinho pediu, ainda, que se fosse facultada informação sobre os custos dos investimentos efetuados nos Centros de Processamento de Resíduos, descriminada por ilha, e questionou o</w:t>
      </w:r>
      <w:r w:rsidR="00F711CA" w:rsidRPr="0074000D">
        <w:rPr>
          <w:rFonts w:cstheme="minorHAnsi"/>
        </w:rPr>
        <w:t xml:space="preserve"> dimensionamento </w:t>
      </w:r>
      <w:r>
        <w:rPr>
          <w:rFonts w:cstheme="minorHAnsi"/>
        </w:rPr>
        <w:t>e</w:t>
      </w:r>
      <w:r w:rsidRPr="0074000D">
        <w:rPr>
          <w:rFonts w:cstheme="minorHAnsi"/>
        </w:rPr>
        <w:t xml:space="preserve"> os montantes d</w:t>
      </w:r>
      <w:r>
        <w:rPr>
          <w:rFonts w:cstheme="minorHAnsi"/>
        </w:rPr>
        <w:t>e</w:t>
      </w:r>
      <w:r w:rsidRPr="0074000D">
        <w:rPr>
          <w:rFonts w:cstheme="minorHAnsi"/>
        </w:rPr>
        <w:t xml:space="preserve"> investimento </w:t>
      </w:r>
      <w:r>
        <w:rPr>
          <w:rFonts w:cstheme="minorHAnsi"/>
        </w:rPr>
        <w:t>na</w:t>
      </w:r>
      <w:r w:rsidR="00F711CA" w:rsidRPr="0074000D">
        <w:rPr>
          <w:rFonts w:cstheme="minorHAnsi"/>
        </w:rPr>
        <w:t xml:space="preserve"> incinerado</w:t>
      </w:r>
      <w:r>
        <w:rPr>
          <w:rFonts w:cstheme="minorHAnsi"/>
        </w:rPr>
        <w:t>ra</w:t>
      </w:r>
      <w:r w:rsidR="00F711CA" w:rsidRPr="0074000D">
        <w:rPr>
          <w:rFonts w:cstheme="minorHAnsi"/>
        </w:rPr>
        <w:t xml:space="preserve"> de São Miguel</w:t>
      </w:r>
      <w:r>
        <w:rPr>
          <w:rFonts w:cstheme="minorHAnsi"/>
        </w:rPr>
        <w:t xml:space="preserve">. </w:t>
      </w:r>
    </w:p>
    <w:p w14:paraId="2FF5C023" w14:textId="679F9591" w:rsidR="00F711CA" w:rsidRPr="0074000D" w:rsidRDefault="00A42B8A" w:rsidP="002878B9">
      <w:pPr>
        <w:spacing w:before="120" w:after="120" w:line="360" w:lineRule="auto"/>
        <w:jc w:val="both"/>
        <w:rPr>
          <w:rFonts w:cstheme="minorHAnsi"/>
        </w:rPr>
      </w:pPr>
      <w:r>
        <w:rPr>
          <w:rFonts w:cstheme="minorHAnsi"/>
        </w:rPr>
        <w:t xml:space="preserve">Ainda em relação à central de valorização energética de resíduos de São Miguel, o conselheiro Rui Coutinho </w:t>
      </w:r>
      <w:r w:rsidR="002878B9">
        <w:rPr>
          <w:rFonts w:cstheme="minorHAnsi"/>
        </w:rPr>
        <w:t xml:space="preserve">questionou a eventual necessidade da sua construção, considerando a capacidade excedentária da </w:t>
      </w:r>
      <w:r w:rsidR="007C121D" w:rsidRPr="0074000D">
        <w:rPr>
          <w:rFonts w:cstheme="minorHAnsi"/>
        </w:rPr>
        <w:t xml:space="preserve">incineradora da ilha </w:t>
      </w:r>
      <w:r w:rsidR="002878B9">
        <w:rPr>
          <w:rFonts w:cstheme="minorHAnsi"/>
        </w:rPr>
        <w:t>T</w:t>
      </w:r>
      <w:r w:rsidR="007C121D" w:rsidRPr="0074000D">
        <w:rPr>
          <w:rFonts w:cstheme="minorHAnsi"/>
        </w:rPr>
        <w:t>erceira</w:t>
      </w:r>
      <w:r w:rsidR="002878B9">
        <w:rPr>
          <w:rFonts w:cstheme="minorHAnsi"/>
        </w:rPr>
        <w:t>,</w:t>
      </w:r>
      <w:r w:rsidR="007C121D" w:rsidRPr="0074000D">
        <w:rPr>
          <w:rFonts w:cstheme="minorHAnsi"/>
        </w:rPr>
        <w:t xml:space="preserve"> já instalada</w:t>
      </w:r>
      <w:r w:rsidR="002878B9">
        <w:rPr>
          <w:rFonts w:cstheme="minorHAnsi"/>
        </w:rPr>
        <w:t>, e</w:t>
      </w:r>
      <w:r w:rsidR="00BB1BC1" w:rsidRPr="0074000D">
        <w:rPr>
          <w:rFonts w:cstheme="minorHAnsi"/>
        </w:rPr>
        <w:t xml:space="preserve"> </w:t>
      </w:r>
      <w:r w:rsidR="002878B9">
        <w:rPr>
          <w:rFonts w:cstheme="minorHAnsi"/>
        </w:rPr>
        <w:t>manifestou dúvidas quanto a ser</w:t>
      </w:r>
      <w:r w:rsidR="00BB1BC1" w:rsidRPr="0074000D">
        <w:rPr>
          <w:rFonts w:cstheme="minorHAnsi"/>
        </w:rPr>
        <w:t xml:space="preserve"> a melhor opção do ponto de vista ambiental, económico e das necessidades energéticas para São Miguel</w:t>
      </w:r>
      <w:r w:rsidR="002878B9">
        <w:rPr>
          <w:rFonts w:cstheme="minorHAnsi"/>
        </w:rPr>
        <w:t xml:space="preserve">, quando se faz depender a sua viabilidade financeira da construção de uma central hídrica reversível, com acumulação de grandes quantidades de água, </w:t>
      </w:r>
      <w:r w:rsidR="00E3276E" w:rsidRPr="0074000D">
        <w:rPr>
          <w:rFonts w:cstheme="minorHAnsi"/>
        </w:rPr>
        <w:t>numa ilha de caraterísticas sísmica muito peculiares</w:t>
      </w:r>
      <w:r w:rsidR="002878B9">
        <w:rPr>
          <w:rFonts w:cstheme="minorHAnsi"/>
        </w:rPr>
        <w:t xml:space="preserve"> como São Miguel</w:t>
      </w:r>
      <w:r w:rsidR="00E3276E" w:rsidRPr="0074000D">
        <w:rPr>
          <w:rFonts w:cstheme="minorHAnsi"/>
        </w:rPr>
        <w:t>.</w:t>
      </w:r>
    </w:p>
    <w:p w14:paraId="1077ED48" w14:textId="49F4B251" w:rsidR="00D85A2F" w:rsidRPr="0074000D" w:rsidRDefault="002878B9" w:rsidP="0074000D">
      <w:pPr>
        <w:spacing w:before="120" w:after="120" w:line="360" w:lineRule="auto"/>
        <w:jc w:val="both"/>
        <w:rPr>
          <w:rFonts w:cstheme="minorHAnsi"/>
        </w:rPr>
      </w:pPr>
      <w:r>
        <w:rPr>
          <w:rFonts w:cstheme="minorHAnsi"/>
        </w:rPr>
        <w:t>Usou da</w:t>
      </w:r>
      <w:r w:rsidR="00E3276E" w:rsidRPr="0074000D">
        <w:rPr>
          <w:rFonts w:cstheme="minorHAnsi"/>
        </w:rPr>
        <w:t xml:space="preserve"> palavra </w:t>
      </w:r>
      <w:r>
        <w:rPr>
          <w:rFonts w:cstheme="minorHAnsi"/>
        </w:rPr>
        <w:t xml:space="preserve">o conselheiro Diogo Caetano, </w:t>
      </w:r>
      <w:r w:rsidR="00E3276E" w:rsidRPr="0074000D">
        <w:rPr>
          <w:rFonts w:cstheme="minorHAnsi"/>
        </w:rPr>
        <w:t>dos Amigos dos Açores</w:t>
      </w:r>
      <w:r>
        <w:rPr>
          <w:rFonts w:cstheme="minorHAnsi"/>
        </w:rPr>
        <w:t>,</w:t>
      </w:r>
      <w:r w:rsidR="00E3276E" w:rsidRPr="0074000D">
        <w:rPr>
          <w:rFonts w:cstheme="minorHAnsi"/>
        </w:rPr>
        <w:t xml:space="preserve"> demonstrando</w:t>
      </w:r>
      <w:r>
        <w:rPr>
          <w:rFonts w:cstheme="minorHAnsi"/>
        </w:rPr>
        <w:t xml:space="preserve"> </w:t>
      </w:r>
      <w:r w:rsidR="00D85A2F" w:rsidRPr="0074000D">
        <w:rPr>
          <w:rFonts w:cstheme="minorHAnsi"/>
        </w:rPr>
        <w:t xml:space="preserve">concordância </w:t>
      </w:r>
      <w:r>
        <w:rPr>
          <w:rFonts w:cstheme="minorHAnsi"/>
        </w:rPr>
        <w:t xml:space="preserve">com </w:t>
      </w:r>
      <w:r w:rsidR="00D85A2F" w:rsidRPr="0074000D">
        <w:rPr>
          <w:rFonts w:cstheme="minorHAnsi"/>
        </w:rPr>
        <w:t>as questões levantadas pelo conselheiro Rui Coutinho relativamente ao tratamento</w:t>
      </w:r>
      <w:r>
        <w:rPr>
          <w:rFonts w:cstheme="minorHAnsi"/>
        </w:rPr>
        <w:t xml:space="preserve"> de resíduos e à</w:t>
      </w:r>
      <w:r w:rsidR="00D85A2F" w:rsidRPr="0074000D">
        <w:rPr>
          <w:rFonts w:cstheme="minorHAnsi"/>
        </w:rPr>
        <w:t xml:space="preserve"> construção d</w:t>
      </w:r>
      <w:r>
        <w:rPr>
          <w:rFonts w:cstheme="minorHAnsi"/>
        </w:rPr>
        <w:t>e uma incineradora em São Miguel</w:t>
      </w:r>
      <w:r w:rsidR="007D4E64">
        <w:rPr>
          <w:rFonts w:cstheme="minorHAnsi"/>
        </w:rPr>
        <w:t xml:space="preserve">, a qual, no entendimento do conselheiro, irá comprometer as </w:t>
      </w:r>
      <w:r w:rsidR="00D85A2F" w:rsidRPr="0074000D">
        <w:rPr>
          <w:rFonts w:cstheme="minorHAnsi"/>
        </w:rPr>
        <w:t>medidas preventivas</w:t>
      </w:r>
      <w:r w:rsidR="007D4E64">
        <w:rPr>
          <w:rFonts w:cstheme="minorHAnsi"/>
        </w:rPr>
        <w:t xml:space="preserve"> da produção. Acrescentou, ainda, que ao longo do processo nunca foram consideradas soluções alternativas, nem feita a reflexão necessária, e que os promotores discutam o tratamento dos</w:t>
      </w:r>
      <w:r w:rsidR="00F60D70" w:rsidRPr="0074000D">
        <w:rPr>
          <w:rFonts w:cstheme="minorHAnsi"/>
        </w:rPr>
        <w:t xml:space="preserve"> resíduos </w:t>
      </w:r>
      <w:r w:rsidR="007D4E64">
        <w:rPr>
          <w:rFonts w:cstheme="minorHAnsi"/>
        </w:rPr>
        <w:t>falando, quase exclusivamente, de</w:t>
      </w:r>
      <w:r w:rsidR="00F60D70" w:rsidRPr="0074000D">
        <w:rPr>
          <w:rFonts w:cstheme="minorHAnsi"/>
        </w:rPr>
        <w:t xml:space="preserve"> produção de energia</w:t>
      </w:r>
      <w:r w:rsidR="007D4E64" w:rsidRPr="007D4E64">
        <w:rPr>
          <w:rFonts w:cstheme="minorHAnsi"/>
        </w:rPr>
        <w:t xml:space="preserve"> </w:t>
      </w:r>
      <w:r w:rsidR="007D4E64">
        <w:rPr>
          <w:rFonts w:cstheme="minorHAnsi"/>
        </w:rPr>
        <w:t xml:space="preserve">e </w:t>
      </w:r>
      <w:r w:rsidR="007D4E64" w:rsidRPr="0074000D">
        <w:rPr>
          <w:rFonts w:cstheme="minorHAnsi"/>
        </w:rPr>
        <w:t>de megawatts</w:t>
      </w:r>
      <w:r w:rsidR="00F60D70" w:rsidRPr="0074000D">
        <w:rPr>
          <w:rFonts w:cstheme="minorHAnsi"/>
        </w:rPr>
        <w:t xml:space="preserve">, </w:t>
      </w:r>
      <w:r w:rsidR="007D4E64">
        <w:rPr>
          <w:rFonts w:cstheme="minorHAnsi"/>
        </w:rPr>
        <w:t xml:space="preserve">sendo </w:t>
      </w:r>
      <w:r w:rsidR="00F60D70" w:rsidRPr="0074000D">
        <w:rPr>
          <w:rFonts w:cstheme="minorHAnsi"/>
        </w:rPr>
        <w:t>o meg</w:t>
      </w:r>
      <w:r w:rsidR="0004192F" w:rsidRPr="0074000D">
        <w:rPr>
          <w:rFonts w:cstheme="minorHAnsi"/>
        </w:rPr>
        <w:t>awatt</w:t>
      </w:r>
      <w:r w:rsidR="00F60D70" w:rsidRPr="0074000D">
        <w:rPr>
          <w:rFonts w:cstheme="minorHAnsi"/>
        </w:rPr>
        <w:t xml:space="preserve"> mais caro da </w:t>
      </w:r>
      <w:r w:rsidR="007D4E64">
        <w:rPr>
          <w:rFonts w:cstheme="minorHAnsi"/>
        </w:rPr>
        <w:t>R</w:t>
      </w:r>
      <w:r w:rsidR="00F60D70" w:rsidRPr="0074000D">
        <w:rPr>
          <w:rFonts w:cstheme="minorHAnsi"/>
        </w:rPr>
        <w:t>egião e que necessita de uma central hídrica reversível para</w:t>
      </w:r>
      <w:r w:rsidR="00540277">
        <w:rPr>
          <w:rFonts w:cstheme="minorHAnsi"/>
        </w:rPr>
        <w:t xml:space="preserve"> se justificar</w:t>
      </w:r>
      <w:r w:rsidR="000C79A7" w:rsidRPr="0074000D">
        <w:rPr>
          <w:rFonts w:cstheme="minorHAnsi"/>
        </w:rPr>
        <w:t>.</w:t>
      </w:r>
    </w:p>
    <w:p w14:paraId="6583F30C" w14:textId="3B024F4B" w:rsidR="000C79A7" w:rsidRPr="0074000D" w:rsidRDefault="00540277" w:rsidP="0074000D">
      <w:pPr>
        <w:spacing w:before="120" w:after="120" w:line="360" w:lineRule="auto"/>
        <w:jc w:val="both"/>
        <w:rPr>
          <w:rFonts w:cstheme="minorHAnsi"/>
        </w:rPr>
      </w:pPr>
      <w:r>
        <w:rPr>
          <w:rFonts w:cstheme="minorHAnsi"/>
        </w:rPr>
        <w:t xml:space="preserve">O representante da </w:t>
      </w:r>
      <w:r w:rsidR="000C79A7" w:rsidRPr="0074000D">
        <w:rPr>
          <w:rFonts w:cstheme="minorHAnsi"/>
        </w:rPr>
        <w:t>ACRA</w:t>
      </w:r>
      <w:r>
        <w:rPr>
          <w:rFonts w:cstheme="minorHAnsi"/>
        </w:rPr>
        <w:t xml:space="preserve">, Mário Reis, </w:t>
      </w:r>
      <w:r w:rsidR="000C79A7" w:rsidRPr="0074000D">
        <w:rPr>
          <w:rFonts w:cstheme="minorHAnsi"/>
        </w:rPr>
        <w:t xml:space="preserve">propôs que o Governo Regional </w:t>
      </w:r>
      <w:r>
        <w:rPr>
          <w:rFonts w:cstheme="minorHAnsi"/>
        </w:rPr>
        <w:t>provocasse a suspensão do processo de</w:t>
      </w:r>
      <w:r w:rsidR="000C79A7" w:rsidRPr="0074000D">
        <w:rPr>
          <w:rFonts w:cstheme="minorHAnsi"/>
        </w:rPr>
        <w:t xml:space="preserve"> construção da incinerado</w:t>
      </w:r>
      <w:r>
        <w:rPr>
          <w:rFonts w:cstheme="minorHAnsi"/>
        </w:rPr>
        <w:t xml:space="preserve">ra, por forma a haver um período de reflexão, pois entendo que </w:t>
      </w:r>
      <w:r w:rsidR="000C79A7" w:rsidRPr="0074000D">
        <w:rPr>
          <w:rFonts w:cstheme="minorHAnsi"/>
        </w:rPr>
        <w:t xml:space="preserve">o assunto não </w:t>
      </w:r>
      <w:proofErr w:type="gramStart"/>
      <w:r w:rsidR="000C79A7" w:rsidRPr="0074000D">
        <w:rPr>
          <w:rFonts w:cstheme="minorHAnsi"/>
        </w:rPr>
        <w:t>está</w:t>
      </w:r>
      <w:proofErr w:type="gramEnd"/>
      <w:r w:rsidR="000C79A7" w:rsidRPr="0074000D">
        <w:rPr>
          <w:rFonts w:cstheme="minorHAnsi"/>
        </w:rPr>
        <w:t xml:space="preserve"> </w:t>
      </w:r>
      <w:r>
        <w:rPr>
          <w:rFonts w:cstheme="minorHAnsi"/>
        </w:rPr>
        <w:t>ser bem avaliado e que merecia ser melhor estudado, assegurando um</w:t>
      </w:r>
      <w:r w:rsidR="000C79A7" w:rsidRPr="0074000D">
        <w:rPr>
          <w:rFonts w:cstheme="minorHAnsi"/>
        </w:rPr>
        <w:t xml:space="preserve">a decisão </w:t>
      </w:r>
      <w:r>
        <w:rPr>
          <w:rFonts w:cstheme="minorHAnsi"/>
        </w:rPr>
        <w:t xml:space="preserve">final </w:t>
      </w:r>
      <w:r w:rsidR="000C79A7" w:rsidRPr="0074000D">
        <w:rPr>
          <w:rFonts w:cstheme="minorHAnsi"/>
        </w:rPr>
        <w:t xml:space="preserve">muito </w:t>
      </w:r>
      <w:r w:rsidR="00C32A31" w:rsidRPr="0074000D">
        <w:rPr>
          <w:rFonts w:cstheme="minorHAnsi"/>
        </w:rPr>
        <w:t>mais ponderada</w:t>
      </w:r>
      <w:r w:rsidR="000C79A7" w:rsidRPr="0074000D">
        <w:rPr>
          <w:rFonts w:cstheme="minorHAnsi"/>
        </w:rPr>
        <w:t>.</w:t>
      </w:r>
    </w:p>
    <w:p w14:paraId="6ED49C3E" w14:textId="6E686AC2" w:rsidR="00A54D5E" w:rsidRDefault="0050449F" w:rsidP="0074000D">
      <w:pPr>
        <w:spacing w:before="120" w:after="120" w:line="360" w:lineRule="auto"/>
        <w:jc w:val="both"/>
        <w:rPr>
          <w:rFonts w:cstheme="minorHAnsi"/>
        </w:rPr>
      </w:pPr>
      <w:r>
        <w:rPr>
          <w:rFonts w:cstheme="minorHAnsi"/>
        </w:rPr>
        <w:t>A conselheira A</w:t>
      </w:r>
      <w:r w:rsidR="00C32A31" w:rsidRPr="0074000D">
        <w:rPr>
          <w:rFonts w:cstheme="minorHAnsi"/>
        </w:rPr>
        <w:t>na Carvalho</w:t>
      </w:r>
      <w:r>
        <w:rPr>
          <w:rFonts w:cstheme="minorHAnsi"/>
        </w:rPr>
        <w:t>,</w:t>
      </w:r>
      <w:r w:rsidR="00C32A31" w:rsidRPr="0074000D">
        <w:rPr>
          <w:rFonts w:cstheme="minorHAnsi"/>
        </w:rPr>
        <w:t xml:space="preserve"> da GÊ-</w:t>
      </w:r>
      <w:proofErr w:type="spellStart"/>
      <w:r w:rsidR="00C32A31" w:rsidRPr="0074000D">
        <w:rPr>
          <w:rFonts w:cstheme="minorHAnsi"/>
        </w:rPr>
        <w:t>Questa</w:t>
      </w:r>
      <w:proofErr w:type="spellEnd"/>
      <w:r>
        <w:rPr>
          <w:rFonts w:cstheme="minorHAnsi"/>
        </w:rPr>
        <w:t>,</w:t>
      </w:r>
      <w:r w:rsidR="00C32A31" w:rsidRPr="0074000D">
        <w:rPr>
          <w:rFonts w:cstheme="minorHAnsi"/>
        </w:rPr>
        <w:t xml:space="preserve"> </w:t>
      </w:r>
      <w:r>
        <w:rPr>
          <w:rFonts w:cstheme="minorHAnsi"/>
        </w:rPr>
        <w:t>disse acompanhar na generalidade</w:t>
      </w:r>
      <w:r w:rsidR="00C32A31" w:rsidRPr="0074000D">
        <w:rPr>
          <w:rFonts w:cstheme="minorHAnsi"/>
        </w:rPr>
        <w:t xml:space="preserve"> as opiniões </w:t>
      </w:r>
      <w:r>
        <w:rPr>
          <w:rFonts w:cstheme="minorHAnsi"/>
        </w:rPr>
        <w:t>manifestadas pelos</w:t>
      </w:r>
      <w:r w:rsidR="00C32A31" w:rsidRPr="0074000D">
        <w:rPr>
          <w:rFonts w:cstheme="minorHAnsi"/>
        </w:rPr>
        <w:t xml:space="preserve"> conselheiros relativamente </w:t>
      </w:r>
      <w:r>
        <w:rPr>
          <w:rFonts w:cstheme="minorHAnsi"/>
        </w:rPr>
        <w:t xml:space="preserve">à incineradora e alertou para a importância de dar continuidade a um conjunto de ações do programa de prevenção da produção de resíduos, </w:t>
      </w:r>
      <w:r w:rsidR="00C32A31" w:rsidRPr="0074000D">
        <w:rPr>
          <w:rFonts w:cstheme="minorHAnsi"/>
        </w:rPr>
        <w:t xml:space="preserve">como </w:t>
      </w:r>
      <w:r>
        <w:rPr>
          <w:rFonts w:cstheme="minorHAnsi"/>
        </w:rPr>
        <w:t xml:space="preserve">por </w:t>
      </w:r>
      <w:r w:rsidR="008F279F" w:rsidRPr="0074000D">
        <w:rPr>
          <w:rFonts w:cstheme="minorHAnsi"/>
        </w:rPr>
        <w:t xml:space="preserve">exemplo </w:t>
      </w:r>
      <w:r w:rsidR="00A54D5E">
        <w:rPr>
          <w:rFonts w:cstheme="minorHAnsi"/>
        </w:rPr>
        <w:t xml:space="preserve">a promoção da compostagem doméstica, </w:t>
      </w:r>
      <w:r w:rsidR="008F279F" w:rsidRPr="0074000D">
        <w:rPr>
          <w:rFonts w:cstheme="minorHAnsi"/>
        </w:rPr>
        <w:t>o</w:t>
      </w:r>
      <w:r w:rsidR="00C32A31" w:rsidRPr="0074000D">
        <w:rPr>
          <w:rFonts w:cstheme="minorHAnsi"/>
        </w:rPr>
        <w:t xml:space="preserve"> uso d</w:t>
      </w:r>
      <w:r>
        <w:rPr>
          <w:rFonts w:cstheme="minorHAnsi"/>
        </w:rPr>
        <w:t>e fraldas reutilizáveis e</w:t>
      </w:r>
      <w:r w:rsidR="00C32A31" w:rsidRPr="0074000D">
        <w:rPr>
          <w:rFonts w:cstheme="minorHAnsi"/>
        </w:rPr>
        <w:t xml:space="preserve"> </w:t>
      </w:r>
      <w:r>
        <w:rPr>
          <w:rFonts w:cstheme="minorHAnsi"/>
        </w:rPr>
        <w:t>a sensibilização para a reutilização de</w:t>
      </w:r>
      <w:r w:rsidR="008F279F" w:rsidRPr="0074000D">
        <w:rPr>
          <w:rFonts w:cstheme="minorHAnsi"/>
        </w:rPr>
        <w:t xml:space="preserve"> </w:t>
      </w:r>
      <w:r w:rsidR="00C32A31" w:rsidRPr="0074000D">
        <w:rPr>
          <w:rFonts w:cstheme="minorHAnsi"/>
        </w:rPr>
        <w:t>roupa usada</w:t>
      </w:r>
      <w:r w:rsidR="00A54D5E">
        <w:rPr>
          <w:rFonts w:cstheme="minorHAnsi"/>
        </w:rPr>
        <w:t xml:space="preserve">. </w:t>
      </w:r>
      <w:r w:rsidR="008F279F" w:rsidRPr="0074000D">
        <w:rPr>
          <w:rFonts w:cstheme="minorHAnsi"/>
        </w:rPr>
        <w:t xml:space="preserve">Relativamente </w:t>
      </w:r>
      <w:r>
        <w:rPr>
          <w:rFonts w:cstheme="minorHAnsi"/>
        </w:rPr>
        <w:t>à</w:t>
      </w:r>
      <w:r w:rsidR="008F279F" w:rsidRPr="0074000D">
        <w:rPr>
          <w:rFonts w:cstheme="minorHAnsi"/>
        </w:rPr>
        <w:t xml:space="preserve"> redu</w:t>
      </w:r>
      <w:r>
        <w:rPr>
          <w:rFonts w:cstheme="minorHAnsi"/>
        </w:rPr>
        <w:t>ção dos resíduos</w:t>
      </w:r>
      <w:r w:rsidR="008F279F" w:rsidRPr="0074000D">
        <w:rPr>
          <w:rFonts w:cstheme="minorHAnsi"/>
        </w:rPr>
        <w:t xml:space="preserve"> de embalagens fez refer</w:t>
      </w:r>
      <w:r>
        <w:rPr>
          <w:rFonts w:cstheme="minorHAnsi"/>
        </w:rPr>
        <w:t>ê</w:t>
      </w:r>
      <w:r w:rsidR="008F279F" w:rsidRPr="0074000D">
        <w:rPr>
          <w:rFonts w:cstheme="minorHAnsi"/>
        </w:rPr>
        <w:t xml:space="preserve">ncia </w:t>
      </w:r>
      <w:r>
        <w:rPr>
          <w:rFonts w:cstheme="minorHAnsi"/>
        </w:rPr>
        <w:t xml:space="preserve">ao surgimento de </w:t>
      </w:r>
      <w:r w:rsidR="008F279F" w:rsidRPr="0074000D">
        <w:rPr>
          <w:rFonts w:cstheme="minorHAnsi"/>
        </w:rPr>
        <w:t xml:space="preserve">pontos de venda </w:t>
      </w:r>
      <w:r>
        <w:rPr>
          <w:rFonts w:cstheme="minorHAnsi"/>
        </w:rPr>
        <w:t xml:space="preserve">a granel, que devem ser </w:t>
      </w:r>
      <w:r>
        <w:rPr>
          <w:rFonts w:cstheme="minorHAnsi"/>
        </w:rPr>
        <w:lastRenderedPageBreak/>
        <w:t>estimulados</w:t>
      </w:r>
      <w:r w:rsidR="00A54D5E">
        <w:rPr>
          <w:rFonts w:cstheme="minorHAnsi"/>
        </w:rPr>
        <w:t>, e sugeriu que, pelo menos nos serviços públicos, a</w:t>
      </w:r>
      <w:r w:rsidR="008F279F" w:rsidRPr="0074000D">
        <w:rPr>
          <w:rFonts w:cstheme="minorHAnsi"/>
        </w:rPr>
        <w:t>s m</w:t>
      </w:r>
      <w:r w:rsidR="00A54D5E">
        <w:rPr>
          <w:rFonts w:cstheme="minorHAnsi"/>
        </w:rPr>
        <w:t>á</w:t>
      </w:r>
      <w:r w:rsidR="008F279F" w:rsidRPr="0074000D">
        <w:rPr>
          <w:rFonts w:cstheme="minorHAnsi"/>
        </w:rPr>
        <w:t xml:space="preserve">quinas de água existentes </w:t>
      </w:r>
      <w:r w:rsidR="00A54D5E">
        <w:rPr>
          <w:rFonts w:cstheme="minorHAnsi"/>
        </w:rPr>
        <w:t xml:space="preserve">não utilizassem copos de plástico, incentivando os trabalhadores a </w:t>
      </w:r>
      <w:r w:rsidR="00677831" w:rsidRPr="0074000D">
        <w:rPr>
          <w:rFonts w:cstheme="minorHAnsi"/>
        </w:rPr>
        <w:t>usar</w:t>
      </w:r>
      <w:r w:rsidR="00A54D5E">
        <w:rPr>
          <w:rFonts w:cstheme="minorHAnsi"/>
        </w:rPr>
        <w:t>em</w:t>
      </w:r>
      <w:r w:rsidR="00677831" w:rsidRPr="0074000D">
        <w:rPr>
          <w:rFonts w:cstheme="minorHAnsi"/>
        </w:rPr>
        <w:t xml:space="preserve"> o seu cantil</w:t>
      </w:r>
      <w:r w:rsidR="00A54D5E">
        <w:rPr>
          <w:rFonts w:cstheme="minorHAnsi"/>
        </w:rPr>
        <w:t>.</w:t>
      </w:r>
    </w:p>
    <w:p w14:paraId="579A9A96" w14:textId="77777777" w:rsidR="00A54D5E" w:rsidRDefault="00A54D5E" w:rsidP="0074000D">
      <w:pPr>
        <w:spacing w:before="120" w:after="120" w:line="360" w:lineRule="auto"/>
        <w:jc w:val="both"/>
        <w:rPr>
          <w:rFonts w:cstheme="minorHAnsi"/>
        </w:rPr>
      </w:pPr>
      <w:r>
        <w:rPr>
          <w:rFonts w:cstheme="minorHAnsi"/>
        </w:rPr>
        <w:t xml:space="preserve">Outra questão abordada pela conselheira Ana Carvalho foi a concentração de beatas nas praias, propondo o desenvolvimento de </w:t>
      </w:r>
      <w:r w:rsidR="00677831" w:rsidRPr="0074000D">
        <w:rPr>
          <w:rFonts w:cstheme="minorHAnsi"/>
        </w:rPr>
        <w:t xml:space="preserve">uma campanha de sensibilização para </w:t>
      </w:r>
      <w:r>
        <w:rPr>
          <w:rFonts w:cstheme="minorHAnsi"/>
        </w:rPr>
        <w:t>o problema, acompanhada da disponibilização de recipientes para a colocação das beatas.</w:t>
      </w:r>
    </w:p>
    <w:p w14:paraId="4E5EBA55" w14:textId="4B8D1235" w:rsidR="0034486D" w:rsidRPr="0074000D" w:rsidRDefault="00A54D5E" w:rsidP="0074000D">
      <w:pPr>
        <w:spacing w:before="120" w:after="120" w:line="360" w:lineRule="auto"/>
        <w:jc w:val="both"/>
        <w:rPr>
          <w:rFonts w:cstheme="minorHAnsi"/>
        </w:rPr>
      </w:pPr>
      <w:r>
        <w:rPr>
          <w:rFonts w:cstheme="minorHAnsi"/>
        </w:rPr>
        <w:t>Na sequência das intervenções anteriores, o</w:t>
      </w:r>
      <w:r w:rsidR="00677831" w:rsidRPr="0074000D">
        <w:rPr>
          <w:rFonts w:cstheme="minorHAnsi"/>
        </w:rPr>
        <w:t xml:space="preserve"> conselheiro Paulo Barcelos prop</w:t>
      </w:r>
      <w:r>
        <w:rPr>
          <w:rFonts w:cstheme="minorHAnsi"/>
        </w:rPr>
        <w:t>ôs que uma</w:t>
      </w:r>
      <w:r w:rsidR="00677831" w:rsidRPr="0074000D">
        <w:rPr>
          <w:rFonts w:cstheme="minorHAnsi"/>
        </w:rPr>
        <w:t xml:space="preserve"> próxima reunião do C</w:t>
      </w:r>
      <w:r>
        <w:rPr>
          <w:rFonts w:cstheme="minorHAnsi"/>
        </w:rPr>
        <w:t>RADS seja efetuada na i</w:t>
      </w:r>
      <w:r w:rsidR="00677831" w:rsidRPr="0074000D">
        <w:rPr>
          <w:rFonts w:cstheme="minorHAnsi"/>
        </w:rPr>
        <w:t xml:space="preserve">lha Terceira e que fosse convidado alguém </w:t>
      </w:r>
      <w:r>
        <w:rPr>
          <w:rFonts w:cstheme="minorHAnsi"/>
        </w:rPr>
        <w:t xml:space="preserve">da </w:t>
      </w:r>
      <w:proofErr w:type="spellStart"/>
      <w:r>
        <w:rPr>
          <w:rFonts w:cstheme="minorHAnsi"/>
        </w:rPr>
        <w:t>Teramb</w:t>
      </w:r>
      <w:proofErr w:type="spellEnd"/>
      <w:r>
        <w:rPr>
          <w:rFonts w:cstheme="minorHAnsi"/>
        </w:rPr>
        <w:t xml:space="preserve"> para partilhar com o Conselho a experiência do processo da</w:t>
      </w:r>
      <w:r w:rsidR="00677831" w:rsidRPr="0074000D">
        <w:rPr>
          <w:rFonts w:cstheme="minorHAnsi"/>
        </w:rPr>
        <w:t xml:space="preserve"> central de valorização energética da </w:t>
      </w:r>
      <w:r>
        <w:rPr>
          <w:rFonts w:cstheme="minorHAnsi"/>
        </w:rPr>
        <w:t>T</w:t>
      </w:r>
      <w:r w:rsidR="00677831" w:rsidRPr="0074000D">
        <w:rPr>
          <w:rFonts w:cstheme="minorHAnsi"/>
        </w:rPr>
        <w:t xml:space="preserve">erceira, </w:t>
      </w:r>
      <w:r w:rsidR="0034486D" w:rsidRPr="0074000D">
        <w:rPr>
          <w:rFonts w:cstheme="minorHAnsi"/>
        </w:rPr>
        <w:t xml:space="preserve">uma vez que </w:t>
      </w:r>
      <w:r>
        <w:rPr>
          <w:rFonts w:cstheme="minorHAnsi"/>
        </w:rPr>
        <w:t>esta já</w:t>
      </w:r>
      <w:r w:rsidR="0034486D" w:rsidRPr="0074000D">
        <w:rPr>
          <w:rFonts w:cstheme="minorHAnsi"/>
        </w:rPr>
        <w:t xml:space="preserve"> </w:t>
      </w:r>
      <w:r>
        <w:rPr>
          <w:rFonts w:cstheme="minorHAnsi"/>
        </w:rPr>
        <w:t>leva</w:t>
      </w:r>
      <w:r w:rsidR="0034486D" w:rsidRPr="0074000D">
        <w:rPr>
          <w:rFonts w:cstheme="minorHAnsi"/>
        </w:rPr>
        <w:t xml:space="preserve"> alguns meses</w:t>
      </w:r>
      <w:r>
        <w:rPr>
          <w:rFonts w:cstheme="minorHAnsi"/>
        </w:rPr>
        <w:t xml:space="preserve"> de funcionamento e que existirão aspetos positivos a considerar</w:t>
      </w:r>
      <w:r w:rsidR="0034486D" w:rsidRPr="0074000D">
        <w:rPr>
          <w:rFonts w:cstheme="minorHAnsi"/>
        </w:rPr>
        <w:t>.</w:t>
      </w:r>
    </w:p>
    <w:p w14:paraId="4B9B9DA3" w14:textId="3C1432DF" w:rsidR="00677831" w:rsidRPr="0074000D" w:rsidRDefault="00A54D5E" w:rsidP="0074000D">
      <w:pPr>
        <w:spacing w:before="120" w:after="120" w:line="360" w:lineRule="auto"/>
        <w:jc w:val="both"/>
        <w:rPr>
          <w:rFonts w:cstheme="minorHAnsi"/>
        </w:rPr>
      </w:pPr>
      <w:r>
        <w:rPr>
          <w:rFonts w:cstheme="minorHAnsi"/>
        </w:rPr>
        <w:t>De seguida, v</w:t>
      </w:r>
      <w:r w:rsidR="0034486D" w:rsidRPr="0074000D">
        <w:rPr>
          <w:rFonts w:cstheme="minorHAnsi"/>
        </w:rPr>
        <w:t xml:space="preserve">oltou a usar da palavra o conselheiro </w:t>
      </w:r>
      <w:r>
        <w:rPr>
          <w:rFonts w:cstheme="minorHAnsi"/>
        </w:rPr>
        <w:t xml:space="preserve">Rui Coutinho, </w:t>
      </w:r>
      <w:r w:rsidR="00633B00" w:rsidRPr="0074000D">
        <w:rPr>
          <w:rFonts w:cstheme="minorHAnsi"/>
        </w:rPr>
        <w:t xml:space="preserve">para </w:t>
      </w:r>
      <w:r w:rsidR="00B20B6D">
        <w:rPr>
          <w:rFonts w:cstheme="minorHAnsi"/>
        </w:rPr>
        <w:t>salientar</w:t>
      </w:r>
      <w:r w:rsidR="00633B00" w:rsidRPr="0074000D">
        <w:rPr>
          <w:rFonts w:cstheme="minorHAnsi"/>
        </w:rPr>
        <w:t xml:space="preserve"> que </w:t>
      </w:r>
      <w:r w:rsidR="00B20B6D" w:rsidRPr="0074000D">
        <w:rPr>
          <w:rFonts w:cstheme="minorHAnsi"/>
        </w:rPr>
        <w:t xml:space="preserve">Quercus </w:t>
      </w:r>
      <w:r w:rsidR="00633B00" w:rsidRPr="0074000D">
        <w:rPr>
          <w:rFonts w:cstheme="minorHAnsi"/>
        </w:rPr>
        <w:t xml:space="preserve">não </w:t>
      </w:r>
      <w:r w:rsidR="00B20B6D">
        <w:rPr>
          <w:rFonts w:cstheme="minorHAnsi"/>
        </w:rPr>
        <w:t>é contra a construção</w:t>
      </w:r>
      <w:r w:rsidR="00633B00" w:rsidRPr="0074000D">
        <w:rPr>
          <w:rFonts w:cstheme="minorHAnsi"/>
        </w:rPr>
        <w:t xml:space="preserve"> da incineradora</w:t>
      </w:r>
      <w:r w:rsidR="00B20B6D">
        <w:rPr>
          <w:rFonts w:cstheme="minorHAnsi"/>
        </w:rPr>
        <w:t xml:space="preserve"> em São Miguel, mas</w:t>
      </w:r>
      <w:r w:rsidR="00633B00" w:rsidRPr="0074000D">
        <w:rPr>
          <w:rFonts w:cstheme="minorHAnsi"/>
        </w:rPr>
        <w:t xml:space="preserve"> acham </w:t>
      </w:r>
      <w:r w:rsidR="00B20B6D">
        <w:rPr>
          <w:rFonts w:cstheme="minorHAnsi"/>
        </w:rPr>
        <w:t xml:space="preserve">que esta deve </w:t>
      </w:r>
      <w:r w:rsidR="00633B00" w:rsidRPr="0074000D">
        <w:rPr>
          <w:rFonts w:cstheme="minorHAnsi"/>
        </w:rPr>
        <w:t xml:space="preserve">ser devidamente dimensionada, </w:t>
      </w:r>
      <w:r w:rsidR="00B20B6D">
        <w:rPr>
          <w:rFonts w:cstheme="minorHAnsi"/>
        </w:rPr>
        <w:t>tendo em conta a produção de resíduos da ilha</w:t>
      </w:r>
      <w:r w:rsidR="00A93C4F" w:rsidRPr="0074000D">
        <w:rPr>
          <w:rFonts w:cstheme="minorHAnsi"/>
        </w:rPr>
        <w:t xml:space="preserve">. </w:t>
      </w:r>
    </w:p>
    <w:p w14:paraId="706743A9" w14:textId="77777777" w:rsidR="00B20B6D" w:rsidRDefault="008B403F" w:rsidP="0074000D">
      <w:pPr>
        <w:spacing w:before="120" w:after="120" w:line="360" w:lineRule="auto"/>
        <w:jc w:val="both"/>
        <w:rPr>
          <w:rFonts w:cstheme="minorHAnsi"/>
        </w:rPr>
      </w:pPr>
      <w:r w:rsidRPr="0074000D">
        <w:rPr>
          <w:rFonts w:cstheme="minorHAnsi"/>
        </w:rPr>
        <w:t>Neste contexto</w:t>
      </w:r>
      <w:r w:rsidR="00B20B6D">
        <w:rPr>
          <w:rFonts w:cstheme="minorHAnsi"/>
        </w:rPr>
        <w:t>,</w:t>
      </w:r>
      <w:r w:rsidRPr="0074000D">
        <w:rPr>
          <w:rFonts w:cstheme="minorHAnsi"/>
        </w:rPr>
        <w:t xml:space="preserve"> tomou a palavra </w:t>
      </w:r>
      <w:r w:rsidR="00B20B6D">
        <w:rPr>
          <w:rFonts w:cstheme="minorHAnsi"/>
        </w:rPr>
        <w:t>o conselheiro</w:t>
      </w:r>
      <w:r w:rsidRPr="0074000D">
        <w:rPr>
          <w:rFonts w:cstheme="minorHAnsi"/>
        </w:rPr>
        <w:t xml:space="preserve"> Virgílio Cruz</w:t>
      </w:r>
      <w:r w:rsidR="00B20B6D">
        <w:rPr>
          <w:rFonts w:cstheme="minorHAnsi"/>
        </w:rPr>
        <w:t>,</w:t>
      </w:r>
      <w:r w:rsidRPr="0074000D">
        <w:rPr>
          <w:rFonts w:cstheme="minorHAnsi"/>
        </w:rPr>
        <w:t xml:space="preserve"> representante da Universidade dos Açores</w:t>
      </w:r>
      <w:r w:rsidR="00B20B6D">
        <w:rPr>
          <w:rFonts w:cstheme="minorHAnsi"/>
        </w:rPr>
        <w:t>,</w:t>
      </w:r>
      <w:r w:rsidRPr="0074000D">
        <w:rPr>
          <w:rFonts w:cstheme="minorHAnsi"/>
        </w:rPr>
        <w:t xml:space="preserve"> </w:t>
      </w:r>
      <w:r w:rsidR="00B20B6D">
        <w:rPr>
          <w:rFonts w:cstheme="minorHAnsi"/>
        </w:rPr>
        <w:t>manifestando-se</w:t>
      </w:r>
      <w:r w:rsidRPr="0074000D">
        <w:rPr>
          <w:rFonts w:cstheme="minorHAnsi"/>
        </w:rPr>
        <w:t xml:space="preserve"> sensível aos argumentos apresentados pelas organizações não governamentais presentes no </w:t>
      </w:r>
      <w:r w:rsidR="00B20B6D">
        <w:rPr>
          <w:rFonts w:cstheme="minorHAnsi"/>
        </w:rPr>
        <w:t>CRADS</w:t>
      </w:r>
      <w:r w:rsidRPr="0074000D">
        <w:rPr>
          <w:rFonts w:cstheme="minorHAnsi"/>
        </w:rPr>
        <w:t xml:space="preserve">, nomeadamente no sentido de ser promovida uma reflexão cuidadosa sobre esta temática e que </w:t>
      </w:r>
      <w:r w:rsidR="00B20B6D">
        <w:rPr>
          <w:rFonts w:cstheme="minorHAnsi"/>
        </w:rPr>
        <w:t>a análise incida mais sobre</w:t>
      </w:r>
      <w:r w:rsidRPr="0074000D">
        <w:rPr>
          <w:rFonts w:cstheme="minorHAnsi"/>
        </w:rPr>
        <w:t xml:space="preserve"> os processos </w:t>
      </w:r>
      <w:r w:rsidR="00FC464A" w:rsidRPr="0074000D">
        <w:rPr>
          <w:rFonts w:cstheme="minorHAnsi"/>
        </w:rPr>
        <w:t>do que os valores</w:t>
      </w:r>
      <w:r w:rsidR="00B20B6D">
        <w:rPr>
          <w:rFonts w:cstheme="minorHAnsi"/>
        </w:rPr>
        <w:t xml:space="preserve"> em questão.</w:t>
      </w:r>
    </w:p>
    <w:p w14:paraId="753DF872" w14:textId="290DA50D" w:rsidR="00C32A31" w:rsidRPr="0074000D" w:rsidRDefault="00B20B6D" w:rsidP="00210E57">
      <w:pPr>
        <w:spacing w:before="120" w:after="120" w:line="360" w:lineRule="auto"/>
        <w:jc w:val="both"/>
        <w:rPr>
          <w:rFonts w:cstheme="minorHAnsi"/>
        </w:rPr>
      </w:pPr>
      <w:r w:rsidRPr="00210E57">
        <w:rPr>
          <w:rFonts w:cstheme="minorHAnsi"/>
        </w:rPr>
        <w:t xml:space="preserve">O conselheiro Virgílio Cruz questionou, ainda, sobre </w:t>
      </w:r>
      <w:r w:rsidR="00210E57" w:rsidRPr="00210E57">
        <w:rPr>
          <w:rFonts w:cstheme="minorHAnsi"/>
        </w:rPr>
        <w:t>os procedimentos de</w:t>
      </w:r>
      <w:r w:rsidR="00FC464A" w:rsidRPr="00210E57">
        <w:rPr>
          <w:rFonts w:cstheme="minorHAnsi"/>
        </w:rPr>
        <w:t xml:space="preserve"> monitorização ambiental </w:t>
      </w:r>
      <w:r w:rsidR="00210E57" w:rsidRPr="00210E57">
        <w:rPr>
          <w:rFonts w:cstheme="minorHAnsi"/>
        </w:rPr>
        <w:t>d</w:t>
      </w:r>
      <w:r w:rsidR="00FC464A" w:rsidRPr="00210E57">
        <w:rPr>
          <w:rFonts w:cstheme="minorHAnsi"/>
        </w:rPr>
        <w:t>as selagens</w:t>
      </w:r>
      <w:r w:rsidR="00210E57" w:rsidRPr="00210E57">
        <w:rPr>
          <w:rFonts w:cstheme="minorHAnsi"/>
        </w:rPr>
        <w:t xml:space="preserve"> das lixeiras e aterros, bem como quanto à monitorização das emissões </w:t>
      </w:r>
      <w:r w:rsidR="00FC464A" w:rsidRPr="00210E57">
        <w:rPr>
          <w:rFonts w:cstheme="minorHAnsi"/>
        </w:rPr>
        <w:t xml:space="preserve">da Central </w:t>
      </w:r>
      <w:r w:rsidR="00210E57" w:rsidRPr="00210E57">
        <w:rPr>
          <w:rFonts w:cstheme="minorHAnsi"/>
        </w:rPr>
        <w:t xml:space="preserve">de Valorização Energética </w:t>
      </w:r>
      <w:r w:rsidR="00FC464A" w:rsidRPr="00210E57">
        <w:rPr>
          <w:rFonts w:cstheme="minorHAnsi"/>
        </w:rPr>
        <w:t>da Terce</w:t>
      </w:r>
      <w:r w:rsidR="00210E57" w:rsidRPr="00210E57">
        <w:rPr>
          <w:rFonts w:cstheme="minorHAnsi"/>
        </w:rPr>
        <w:t>ira, pedindo</w:t>
      </w:r>
      <w:r w:rsidR="00210E57">
        <w:rPr>
          <w:rFonts w:cstheme="minorHAnsi"/>
        </w:rPr>
        <w:t xml:space="preserve"> informação sobre os poluentes </w:t>
      </w:r>
      <w:r w:rsidR="00FC464A" w:rsidRPr="0074000D">
        <w:rPr>
          <w:rFonts w:cstheme="minorHAnsi"/>
        </w:rPr>
        <w:t>monitorizado</w:t>
      </w:r>
      <w:r w:rsidR="00210E57">
        <w:rPr>
          <w:rFonts w:cstheme="minorHAnsi"/>
        </w:rPr>
        <w:t>s e os valores registados</w:t>
      </w:r>
      <w:r w:rsidR="00FC464A" w:rsidRPr="0074000D">
        <w:rPr>
          <w:rFonts w:cstheme="minorHAnsi"/>
        </w:rPr>
        <w:t>.</w:t>
      </w:r>
    </w:p>
    <w:p w14:paraId="4E125E5B" w14:textId="32793C2C" w:rsidR="00FC464A" w:rsidRPr="0074000D" w:rsidRDefault="00210E57" w:rsidP="0074000D">
      <w:pPr>
        <w:spacing w:before="120" w:after="120" w:line="360" w:lineRule="auto"/>
        <w:jc w:val="both"/>
        <w:rPr>
          <w:rFonts w:cstheme="minorHAnsi"/>
        </w:rPr>
      </w:pPr>
      <w:r>
        <w:rPr>
          <w:rFonts w:cstheme="minorHAnsi"/>
        </w:rPr>
        <w:t>U</w:t>
      </w:r>
      <w:r w:rsidR="00FC464A" w:rsidRPr="0074000D">
        <w:rPr>
          <w:rFonts w:cstheme="minorHAnsi"/>
        </w:rPr>
        <w:t>sou</w:t>
      </w:r>
      <w:r>
        <w:rPr>
          <w:rFonts w:cstheme="minorHAnsi"/>
        </w:rPr>
        <w:t xml:space="preserve"> também</w:t>
      </w:r>
      <w:r w:rsidR="00FC464A" w:rsidRPr="0074000D">
        <w:rPr>
          <w:rFonts w:cstheme="minorHAnsi"/>
        </w:rPr>
        <w:t xml:space="preserve"> da palavra </w:t>
      </w:r>
      <w:r>
        <w:rPr>
          <w:rFonts w:cstheme="minorHAnsi"/>
        </w:rPr>
        <w:t xml:space="preserve">o conselheiro </w:t>
      </w:r>
      <w:r w:rsidR="00FC464A" w:rsidRPr="0074000D">
        <w:rPr>
          <w:rFonts w:cstheme="minorHAnsi"/>
        </w:rPr>
        <w:t>Joaquim Teod</w:t>
      </w:r>
      <w:r>
        <w:rPr>
          <w:rFonts w:cstheme="minorHAnsi"/>
        </w:rPr>
        <w:t>ó</w:t>
      </w:r>
      <w:r w:rsidR="00FC464A" w:rsidRPr="0074000D">
        <w:rPr>
          <w:rFonts w:cstheme="minorHAnsi"/>
        </w:rPr>
        <w:t xml:space="preserve">sio, da SPEA, para </w:t>
      </w:r>
      <w:r>
        <w:rPr>
          <w:rFonts w:cstheme="minorHAnsi"/>
        </w:rPr>
        <w:t xml:space="preserve">deixar o entendimento de que as </w:t>
      </w:r>
      <w:r w:rsidR="00FC464A" w:rsidRPr="0074000D">
        <w:rPr>
          <w:rFonts w:cstheme="minorHAnsi"/>
        </w:rPr>
        <w:t xml:space="preserve">campanhas de sensibilização </w:t>
      </w:r>
      <w:r>
        <w:rPr>
          <w:rFonts w:cstheme="minorHAnsi"/>
        </w:rPr>
        <w:t>em matéria de</w:t>
      </w:r>
      <w:r w:rsidR="00FC464A" w:rsidRPr="0074000D">
        <w:rPr>
          <w:rFonts w:cstheme="minorHAnsi"/>
        </w:rPr>
        <w:t xml:space="preserve"> resíduos</w:t>
      </w:r>
      <w:r>
        <w:rPr>
          <w:rFonts w:cstheme="minorHAnsi"/>
        </w:rPr>
        <w:t xml:space="preserve"> devem conter uma mensagem agressiva</w:t>
      </w:r>
      <w:r w:rsidR="00FC464A" w:rsidRPr="0074000D">
        <w:rPr>
          <w:rFonts w:cstheme="minorHAnsi"/>
        </w:rPr>
        <w:t xml:space="preserve"> </w:t>
      </w:r>
      <w:r>
        <w:rPr>
          <w:rFonts w:cstheme="minorHAnsi"/>
        </w:rPr>
        <w:t>e dirigida à</w:t>
      </w:r>
      <w:r w:rsidR="00FC464A" w:rsidRPr="0074000D">
        <w:rPr>
          <w:rFonts w:cstheme="minorHAnsi"/>
        </w:rPr>
        <w:t xml:space="preserve"> população.</w:t>
      </w:r>
    </w:p>
    <w:p w14:paraId="205B8369" w14:textId="69D68FDF" w:rsidR="00FC464A" w:rsidRPr="0074000D" w:rsidRDefault="00FC464A" w:rsidP="0074000D">
      <w:pPr>
        <w:spacing w:before="120" w:after="120" w:line="360" w:lineRule="auto"/>
        <w:jc w:val="both"/>
        <w:rPr>
          <w:rFonts w:cstheme="minorHAnsi"/>
        </w:rPr>
      </w:pPr>
      <w:r w:rsidRPr="0074000D">
        <w:rPr>
          <w:rFonts w:cstheme="minorHAnsi"/>
        </w:rPr>
        <w:t>Não havendo mais interve</w:t>
      </w:r>
      <w:r w:rsidR="000E7A61">
        <w:rPr>
          <w:rFonts w:cstheme="minorHAnsi"/>
        </w:rPr>
        <w:t xml:space="preserve">nções dos conselheiros, a Presidente do Conselho passou aos esclarecimentos, começando por concordar com o conselheiro Joaquim Teodósio </w:t>
      </w:r>
      <w:proofErr w:type="spellStart"/>
      <w:r w:rsidR="000E7A61">
        <w:rPr>
          <w:rFonts w:cstheme="minorHAnsi"/>
        </w:rPr>
        <w:t>qunado</w:t>
      </w:r>
      <w:proofErr w:type="spellEnd"/>
      <w:r w:rsidR="000E7A61">
        <w:rPr>
          <w:rFonts w:cstheme="minorHAnsi"/>
        </w:rPr>
        <w:t xml:space="preserve"> defende que as </w:t>
      </w:r>
      <w:r w:rsidRPr="0074000D">
        <w:rPr>
          <w:rFonts w:cstheme="minorHAnsi"/>
        </w:rPr>
        <w:t xml:space="preserve">campanhas de sensibilização devem realmente ser mais agressivas e </w:t>
      </w:r>
      <w:r w:rsidR="000E7A61">
        <w:rPr>
          <w:rFonts w:cstheme="minorHAnsi"/>
        </w:rPr>
        <w:t>bem direcionadas para os públicos-alvo</w:t>
      </w:r>
      <w:r w:rsidRPr="0074000D">
        <w:rPr>
          <w:rFonts w:cstheme="minorHAnsi"/>
        </w:rPr>
        <w:t>.</w:t>
      </w:r>
    </w:p>
    <w:p w14:paraId="4923F2CF" w14:textId="331EE18C" w:rsidR="00FC464A" w:rsidRPr="0074000D" w:rsidRDefault="000E7A61" w:rsidP="0074000D">
      <w:pPr>
        <w:spacing w:before="120" w:after="120" w:line="360" w:lineRule="auto"/>
        <w:jc w:val="both"/>
        <w:rPr>
          <w:rFonts w:cstheme="minorHAnsi"/>
        </w:rPr>
      </w:pPr>
      <w:r>
        <w:rPr>
          <w:rFonts w:cstheme="minorHAnsi"/>
        </w:rPr>
        <w:t>Prosseguindo com os</w:t>
      </w:r>
      <w:r w:rsidR="00381BD3" w:rsidRPr="0074000D">
        <w:rPr>
          <w:rFonts w:cstheme="minorHAnsi"/>
        </w:rPr>
        <w:t xml:space="preserve"> esclarecimento</w:t>
      </w:r>
      <w:r>
        <w:rPr>
          <w:rFonts w:cstheme="minorHAnsi"/>
        </w:rPr>
        <w:t>s, a Secretária Regional</w:t>
      </w:r>
      <w:r w:rsidR="00381BD3" w:rsidRPr="0074000D">
        <w:rPr>
          <w:rFonts w:cstheme="minorHAnsi"/>
        </w:rPr>
        <w:t xml:space="preserve"> </w:t>
      </w:r>
      <w:r>
        <w:rPr>
          <w:rFonts w:cstheme="minorHAnsi"/>
        </w:rPr>
        <w:t>informou que as medidas de redução do consumo de sacos plásticos têm com</w:t>
      </w:r>
      <w:r w:rsidR="00381BD3" w:rsidRPr="0074000D">
        <w:rPr>
          <w:rFonts w:cstheme="minorHAnsi"/>
        </w:rPr>
        <w:t xml:space="preserve">o objetivo </w:t>
      </w:r>
      <w:r>
        <w:rPr>
          <w:rFonts w:cstheme="minorHAnsi"/>
        </w:rPr>
        <w:t xml:space="preserve">central promover uma mudança </w:t>
      </w:r>
      <w:r>
        <w:rPr>
          <w:rFonts w:cstheme="minorHAnsi"/>
        </w:rPr>
        <w:lastRenderedPageBreak/>
        <w:t>efetiva de h</w:t>
      </w:r>
      <w:r w:rsidR="00381BD3" w:rsidRPr="0074000D">
        <w:rPr>
          <w:rFonts w:cstheme="minorHAnsi"/>
        </w:rPr>
        <w:t xml:space="preserve">ábitos e </w:t>
      </w:r>
      <w:r>
        <w:rPr>
          <w:rFonts w:cstheme="minorHAnsi"/>
        </w:rPr>
        <w:t>não a obtenção de uma</w:t>
      </w:r>
      <w:r w:rsidR="00381BD3" w:rsidRPr="0074000D">
        <w:rPr>
          <w:rFonts w:cstheme="minorHAnsi"/>
        </w:rPr>
        <w:t xml:space="preserve"> receita</w:t>
      </w:r>
      <w:r>
        <w:rPr>
          <w:rFonts w:cstheme="minorHAnsi"/>
        </w:rPr>
        <w:t>, chamando a</w:t>
      </w:r>
      <w:r w:rsidR="00381BD3" w:rsidRPr="0074000D">
        <w:rPr>
          <w:rFonts w:cstheme="minorHAnsi"/>
        </w:rPr>
        <w:t xml:space="preserve"> atenção para </w:t>
      </w:r>
      <w:r>
        <w:rPr>
          <w:rFonts w:cstheme="minorHAnsi"/>
        </w:rPr>
        <w:t>a estimativa de que, nas</w:t>
      </w:r>
      <w:r w:rsidR="00381BD3" w:rsidRPr="0074000D">
        <w:rPr>
          <w:rFonts w:cstheme="minorHAnsi"/>
        </w:rPr>
        <w:t xml:space="preserve"> duas </w:t>
      </w:r>
      <w:r>
        <w:rPr>
          <w:rFonts w:cstheme="minorHAnsi"/>
        </w:rPr>
        <w:t xml:space="preserve">maiores </w:t>
      </w:r>
      <w:r w:rsidR="00381BD3" w:rsidRPr="0074000D">
        <w:rPr>
          <w:rFonts w:cstheme="minorHAnsi"/>
        </w:rPr>
        <w:t>superfícies comerciais de Pont</w:t>
      </w:r>
      <w:r>
        <w:rPr>
          <w:rFonts w:cstheme="minorHAnsi"/>
        </w:rPr>
        <w:t xml:space="preserve">a Delgada (Continente e </w:t>
      </w:r>
      <w:proofErr w:type="spellStart"/>
      <w:r>
        <w:rPr>
          <w:rFonts w:cstheme="minorHAnsi"/>
        </w:rPr>
        <w:t>Solmar</w:t>
      </w:r>
      <w:proofErr w:type="spellEnd"/>
      <w:r>
        <w:rPr>
          <w:rFonts w:cstheme="minorHAnsi"/>
        </w:rPr>
        <w:t xml:space="preserve">), o consumo de sacos de plástico, em apenas </w:t>
      </w:r>
      <w:r w:rsidR="00381BD3" w:rsidRPr="0074000D">
        <w:rPr>
          <w:rFonts w:cstheme="minorHAnsi"/>
        </w:rPr>
        <w:t>6 meses</w:t>
      </w:r>
      <w:r>
        <w:rPr>
          <w:rFonts w:cstheme="minorHAnsi"/>
        </w:rPr>
        <w:t xml:space="preserve">, terá sido de </w:t>
      </w:r>
      <w:r w:rsidR="00381BD3" w:rsidRPr="0074000D">
        <w:rPr>
          <w:rFonts w:cstheme="minorHAnsi"/>
        </w:rPr>
        <w:t xml:space="preserve">menos 5 milhões </w:t>
      </w:r>
      <w:r>
        <w:rPr>
          <w:rFonts w:cstheme="minorHAnsi"/>
        </w:rPr>
        <w:t>do que em período idêntico do ano passado</w:t>
      </w:r>
      <w:r w:rsidR="00381BD3" w:rsidRPr="0074000D">
        <w:rPr>
          <w:rFonts w:cstheme="minorHAnsi"/>
        </w:rPr>
        <w:t>.</w:t>
      </w:r>
    </w:p>
    <w:p w14:paraId="1AF41256" w14:textId="3E566F96" w:rsidR="00150D03" w:rsidRPr="00C451DA" w:rsidRDefault="0048656F" w:rsidP="00150D03">
      <w:pPr>
        <w:spacing w:before="120" w:after="120" w:line="360" w:lineRule="auto"/>
        <w:jc w:val="both"/>
        <w:rPr>
          <w:rFonts w:cstheme="minorHAnsi"/>
        </w:rPr>
      </w:pPr>
      <w:r>
        <w:rPr>
          <w:rFonts w:cstheme="minorHAnsi"/>
        </w:rPr>
        <w:t>A</w:t>
      </w:r>
      <w:r w:rsidR="000E7A61">
        <w:rPr>
          <w:rFonts w:cstheme="minorHAnsi"/>
        </w:rPr>
        <w:t xml:space="preserve"> Secretária Regional</w:t>
      </w:r>
      <w:r w:rsidR="00381BD3" w:rsidRPr="0074000D">
        <w:rPr>
          <w:rFonts w:cstheme="minorHAnsi"/>
        </w:rPr>
        <w:t xml:space="preserve"> </w:t>
      </w:r>
      <w:r>
        <w:rPr>
          <w:rFonts w:cstheme="minorHAnsi"/>
        </w:rPr>
        <w:t xml:space="preserve">salientou, ainda, </w:t>
      </w:r>
      <w:r w:rsidR="00150D03">
        <w:rPr>
          <w:rFonts w:cstheme="minorHAnsi"/>
        </w:rPr>
        <w:t xml:space="preserve">que o eventual investimento em </w:t>
      </w:r>
      <w:r w:rsidR="00150D03" w:rsidRPr="0074000D">
        <w:rPr>
          <w:rFonts w:cstheme="minorHAnsi"/>
        </w:rPr>
        <w:t>centra</w:t>
      </w:r>
      <w:r w:rsidR="00150D03">
        <w:rPr>
          <w:rFonts w:cstheme="minorHAnsi"/>
        </w:rPr>
        <w:t>is</w:t>
      </w:r>
      <w:r w:rsidR="00150D03" w:rsidRPr="0074000D">
        <w:rPr>
          <w:rFonts w:cstheme="minorHAnsi"/>
        </w:rPr>
        <w:t xml:space="preserve"> hídrica</w:t>
      </w:r>
      <w:r w:rsidR="00150D03">
        <w:rPr>
          <w:rFonts w:cstheme="minorHAnsi"/>
        </w:rPr>
        <w:t>s</w:t>
      </w:r>
      <w:r w:rsidR="00150D03" w:rsidRPr="0074000D">
        <w:rPr>
          <w:rFonts w:cstheme="minorHAnsi"/>
        </w:rPr>
        <w:t xml:space="preserve"> reversíve</w:t>
      </w:r>
      <w:r w:rsidR="00150D03">
        <w:rPr>
          <w:rFonts w:cstheme="minorHAnsi"/>
        </w:rPr>
        <w:t>is, em São Miguel e na Terceira, é da exclusiva responsabilidade da Eletricidade dos Açores (EDA) e que visa incrementar o consumo</w:t>
      </w:r>
      <w:r w:rsidR="00150D03" w:rsidRPr="0074000D">
        <w:rPr>
          <w:rFonts w:cstheme="minorHAnsi"/>
        </w:rPr>
        <w:t xml:space="preserve"> das energias renováveis</w:t>
      </w:r>
      <w:r w:rsidR="00150D03">
        <w:rPr>
          <w:rFonts w:cstheme="minorHAnsi"/>
        </w:rPr>
        <w:t xml:space="preserve">, </w:t>
      </w:r>
      <w:r w:rsidR="00150D03" w:rsidRPr="0074000D">
        <w:rPr>
          <w:rFonts w:cstheme="minorHAnsi"/>
        </w:rPr>
        <w:t>independentemente da construção ou não da</w:t>
      </w:r>
      <w:r w:rsidR="00150D03">
        <w:rPr>
          <w:rFonts w:cstheme="minorHAnsi"/>
        </w:rPr>
        <w:t xml:space="preserve">s </w:t>
      </w:r>
      <w:r w:rsidR="00150D03" w:rsidRPr="0048656F">
        <w:rPr>
          <w:rFonts w:cstheme="minorHAnsi"/>
        </w:rPr>
        <w:t>incineradoras</w:t>
      </w:r>
      <w:r w:rsidRPr="0048656F">
        <w:rPr>
          <w:rFonts w:cstheme="minorHAnsi"/>
        </w:rPr>
        <w:t xml:space="preserve">, uma vez que temos na geotermia uma fonte de produção estável, </w:t>
      </w:r>
      <w:r w:rsidRPr="00C451DA">
        <w:rPr>
          <w:rFonts w:cstheme="minorHAnsi"/>
        </w:rPr>
        <w:t>mas isso já não acontece com as eólicas nem com a energia solar, que não conseguem garantir a estabilidade da rede.</w:t>
      </w:r>
    </w:p>
    <w:p w14:paraId="0CF085FD" w14:textId="7A6DC226" w:rsidR="009D6DD4" w:rsidRPr="009F3735" w:rsidRDefault="0048656F" w:rsidP="0048656F">
      <w:pPr>
        <w:spacing w:before="120" w:after="120" w:line="360" w:lineRule="auto"/>
        <w:jc w:val="both"/>
        <w:rPr>
          <w:rFonts w:cstheme="minorHAnsi"/>
        </w:rPr>
      </w:pPr>
      <w:r w:rsidRPr="00C451DA">
        <w:rPr>
          <w:rFonts w:cstheme="minorHAnsi"/>
        </w:rPr>
        <w:t xml:space="preserve">De seguida, </w:t>
      </w:r>
      <w:r w:rsidR="00381BD3" w:rsidRPr="00C451DA">
        <w:rPr>
          <w:rFonts w:cstheme="minorHAnsi"/>
        </w:rPr>
        <w:t>passou a palavra ao Diretor Regional do Ambiente, Hern</w:t>
      </w:r>
      <w:r w:rsidR="000E7A61" w:rsidRPr="00C451DA">
        <w:rPr>
          <w:rFonts w:cstheme="minorHAnsi"/>
        </w:rPr>
        <w:t>â</w:t>
      </w:r>
      <w:r w:rsidR="00381BD3" w:rsidRPr="00C451DA">
        <w:rPr>
          <w:rFonts w:cstheme="minorHAnsi"/>
        </w:rPr>
        <w:t xml:space="preserve">ni Jorge, para dar algumas </w:t>
      </w:r>
      <w:r w:rsidRPr="00C451DA">
        <w:rPr>
          <w:rFonts w:cstheme="minorHAnsi"/>
        </w:rPr>
        <w:t>informações</w:t>
      </w:r>
      <w:r w:rsidR="00381BD3" w:rsidRPr="00C451DA">
        <w:rPr>
          <w:rFonts w:cstheme="minorHAnsi"/>
        </w:rPr>
        <w:t xml:space="preserve"> relativas </w:t>
      </w:r>
      <w:r w:rsidR="00C451DA">
        <w:rPr>
          <w:rFonts w:cstheme="minorHAnsi"/>
        </w:rPr>
        <w:t>às</w:t>
      </w:r>
      <w:r w:rsidRPr="00C451DA">
        <w:rPr>
          <w:rFonts w:cstheme="minorHAnsi"/>
        </w:rPr>
        <w:t xml:space="preserve"> centrais de valorização energética, notando que as opções tomadas, quer na Terceira que em São Miguel, foram da exclusiva </w:t>
      </w:r>
      <w:r w:rsidR="009D6DD4" w:rsidRPr="00C451DA">
        <w:rPr>
          <w:rFonts w:cstheme="minorHAnsi"/>
        </w:rPr>
        <w:t xml:space="preserve">responsabilidade das </w:t>
      </w:r>
      <w:r w:rsidRPr="00C451DA">
        <w:rPr>
          <w:rFonts w:cstheme="minorHAnsi"/>
        </w:rPr>
        <w:t xml:space="preserve">respetivas </w:t>
      </w:r>
      <w:r w:rsidRPr="009F3735">
        <w:rPr>
          <w:rFonts w:cstheme="minorHAnsi"/>
        </w:rPr>
        <w:t>a</w:t>
      </w:r>
      <w:r w:rsidR="009D6DD4" w:rsidRPr="009F3735">
        <w:rPr>
          <w:rFonts w:cstheme="minorHAnsi"/>
        </w:rPr>
        <w:t xml:space="preserve">ssociações de </w:t>
      </w:r>
      <w:r w:rsidRPr="009F3735">
        <w:rPr>
          <w:rFonts w:cstheme="minorHAnsi"/>
        </w:rPr>
        <w:t>m</w:t>
      </w:r>
      <w:r w:rsidR="00E06730" w:rsidRPr="009F3735">
        <w:rPr>
          <w:rFonts w:cstheme="minorHAnsi"/>
        </w:rPr>
        <w:t>unicípios, em respeito pelo quadro normativo vigente à data das decisões.</w:t>
      </w:r>
    </w:p>
    <w:p w14:paraId="30A7F639" w14:textId="4C428B71" w:rsidR="009D6DD4" w:rsidRPr="0074000D" w:rsidRDefault="00C451DA" w:rsidP="0074000D">
      <w:pPr>
        <w:spacing w:before="120" w:after="120" w:line="360" w:lineRule="auto"/>
        <w:jc w:val="both"/>
        <w:rPr>
          <w:rFonts w:cstheme="minorHAnsi"/>
        </w:rPr>
      </w:pPr>
      <w:r w:rsidRPr="009F3735">
        <w:rPr>
          <w:rFonts w:cstheme="minorHAnsi"/>
        </w:rPr>
        <w:t>O Diretor Regional</w:t>
      </w:r>
      <w:r w:rsidR="009D6DD4" w:rsidRPr="009F3735">
        <w:rPr>
          <w:rFonts w:cstheme="minorHAnsi"/>
        </w:rPr>
        <w:t xml:space="preserve"> com</w:t>
      </w:r>
      <w:r w:rsidR="009F3735" w:rsidRPr="009F3735">
        <w:rPr>
          <w:rFonts w:cstheme="minorHAnsi"/>
        </w:rPr>
        <w:t>eçou por informar que existe um programa de</w:t>
      </w:r>
      <w:r w:rsidR="009D6DD4" w:rsidRPr="009F3735">
        <w:rPr>
          <w:rFonts w:cstheme="minorHAnsi"/>
        </w:rPr>
        <w:t xml:space="preserve"> monotorização </w:t>
      </w:r>
      <w:r w:rsidR="009F3735" w:rsidRPr="009F3735">
        <w:rPr>
          <w:rFonts w:cstheme="minorHAnsi"/>
        </w:rPr>
        <w:t xml:space="preserve">dos </w:t>
      </w:r>
      <w:r w:rsidR="009D6DD4" w:rsidRPr="009F3735">
        <w:rPr>
          <w:rFonts w:cstheme="minorHAnsi"/>
        </w:rPr>
        <w:t xml:space="preserve">aterros e lixeiras </w:t>
      </w:r>
      <w:r w:rsidR="009F3735" w:rsidRPr="009F3735">
        <w:rPr>
          <w:rFonts w:cstheme="minorHAnsi"/>
        </w:rPr>
        <w:t>selados, a implementar em função da conclusão das respetivas obras.</w:t>
      </w:r>
    </w:p>
    <w:p w14:paraId="2565D6A7" w14:textId="633A29AF" w:rsidR="009D6DD4" w:rsidRPr="0074000D" w:rsidRDefault="009F3735" w:rsidP="0074000D">
      <w:pPr>
        <w:spacing w:before="120" w:after="120" w:line="360" w:lineRule="auto"/>
        <w:jc w:val="both"/>
        <w:rPr>
          <w:rFonts w:cstheme="minorHAnsi"/>
        </w:rPr>
      </w:pPr>
      <w:r>
        <w:rPr>
          <w:rFonts w:cstheme="minorHAnsi"/>
        </w:rPr>
        <w:t>Quanto à</w:t>
      </w:r>
      <w:r w:rsidR="0035527A" w:rsidRPr="0074000D">
        <w:rPr>
          <w:rFonts w:cstheme="minorHAnsi"/>
        </w:rPr>
        <w:t xml:space="preserve">s emissões da </w:t>
      </w:r>
      <w:r w:rsidR="004374B5">
        <w:rPr>
          <w:rFonts w:cstheme="minorHAnsi"/>
        </w:rPr>
        <w:t>C</w:t>
      </w:r>
      <w:r w:rsidR="0035527A" w:rsidRPr="0074000D">
        <w:rPr>
          <w:rFonts w:cstheme="minorHAnsi"/>
        </w:rPr>
        <w:t xml:space="preserve">entral </w:t>
      </w:r>
      <w:r w:rsidR="004374B5">
        <w:rPr>
          <w:rFonts w:cstheme="minorHAnsi"/>
        </w:rPr>
        <w:t>de V</w:t>
      </w:r>
      <w:r w:rsidR="0035527A" w:rsidRPr="0074000D">
        <w:rPr>
          <w:rFonts w:cstheme="minorHAnsi"/>
        </w:rPr>
        <w:t xml:space="preserve">alorização </w:t>
      </w:r>
      <w:r w:rsidR="004374B5">
        <w:rPr>
          <w:rFonts w:cstheme="minorHAnsi"/>
        </w:rPr>
        <w:t>E</w:t>
      </w:r>
      <w:r w:rsidR="0035527A" w:rsidRPr="0074000D">
        <w:rPr>
          <w:rFonts w:cstheme="minorHAnsi"/>
        </w:rPr>
        <w:t xml:space="preserve">nergética da </w:t>
      </w:r>
      <w:r>
        <w:rPr>
          <w:rFonts w:cstheme="minorHAnsi"/>
        </w:rPr>
        <w:t>T</w:t>
      </w:r>
      <w:r w:rsidR="0035527A" w:rsidRPr="0074000D">
        <w:rPr>
          <w:rFonts w:cstheme="minorHAnsi"/>
        </w:rPr>
        <w:t xml:space="preserve">erceira, </w:t>
      </w:r>
      <w:r w:rsidR="004374B5">
        <w:rPr>
          <w:rFonts w:cstheme="minorHAnsi"/>
        </w:rPr>
        <w:t xml:space="preserve">o Diretor Regional informou que </w:t>
      </w:r>
      <w:r w:rsidR="0035527A" w:rsidRPr="0074000D">
        <w:rPr>
          <w:rFonts w:cstheme="minorHAnsi"/>
        </w:rPr>
        <w:t xml:space="preserve">existe um </w:t>
      </w:r>
      <w:r>
        <w:rPr>
          <w:rFonts w:cstheme="minorHAnsi"/>
        </w:rPr>
        <w:t>programa de monitorização, conforme estabelecido da respetiva Declaração de Impacte Ambiental (DIA), incluindo</w:t>
      </w:r>
      <w:r w:rsidR="0035527A" w:rsidRPr="0074000D">
        <w:rPr>
          <w:rFonts w:cstheme="minorHAnsi"/>
        </w:rPr>
        <w:t xml:space="preserve"> </w:t>
      </w:r>
      <w:r w:rsidR="0035527A" w:rsidRPr="004374B5">
        <w:rPr>
          <w:rFonts w:cstheme="minorHAnsi"/>
        </w:rPr>
        <w:t>medições em cont</w:t>
      </w:r>
      <w:r w:rsidRPr="004374B5">
        <w:rPr>
          <w:rFonts w:cstheme="minorHAnsi"/>
        </w:rPr>
        <w:t>í</w:t>
      </w:r>
      <w:r w:rsidR="0035527A" w:rsidRPr="004374B5">
        <w:rPr>
          <w:rFonts w:cstheme="minorHAnsi"/>
        </w:rPr>
        <w:t>nuo</w:t>
      </w:r>
      <w:r w:rsidRPr="004374B5">
        <w:rPr>
          <w:rFonts w:cstheme="minorHAnsi"/>
        </w:rPr>
        <w:t xml:space="preserve">. </w:t>
      </w:r>
      <w:r w:rsidR="004374B5" w:rsidRPr="004374B5">
        <w:rPr>
          <w:rFonts w:cstheme="minorHAnsi"/>
        </w:rPr>
        <w:t>Os dados dos primeiros meses de operação</w:t>
      </w:r>
      <w:r w:rsidR="0035527A" w:rsidRPr="004374B5">
        <w:rPr>
          <w:rFonts w:cstheme="minorHAnsi"/>
        </w:rPr>
        <w:t xml:space="preserve"> </w:t>
      </w:r>
      <w:r w:rsidR="004374B5" w:rsidRPr="004374B5">
        <w:rPr>
          <w:rFonts w:cstheme="minorHAnsi"/>
        </w:rPr>
        <w:t>não revelam qualquer</w:t>
      </w:r>
      <w:r w:rsidR="0035527A" w:rsidRPr="004374B5">
        <w:rPr>
          <w:rFonts w:cstheme="minorHAnsi"/>
        </w:rPr>
        <w:t xml:space="preserve"> registo de incumprimento</w:t>
      </w:r>
      <w:r w:rsidR="004374B5" w:rsidRPr="004374B5">
        <w:rPr>
          <w:rFonts w:cstheme="minorHAnsi"/>
        </w:rPr>
        <w:t xml:space="preserve"> e, na generalidade, </w:t>
      </w:r>
      <w:r w:rsidR="0035527A" w:rsidRPr="004374B5">
        <w:rPr>
          <w:rFonts w:cstheme="minorHAnsi"/>
        </w:rPr>
        <w:t xml:space="preserve">as </w:t>
      </w:r>
      <w:r w:rsidR="0035527A" w:rsidRPr="00523358">
        <w:rPr>
          <w:rFonts w:cstheme="minorHAnsi"/>
        </w:rPr>
        <w:t xml:space="preserve">emissões estão </w:t>
      </w:r>
      <w:r w:rsidR="004374B5" w:rsidRPr="00523358">
        <w:rPr>
          <w:rFonts w:cstheme="minorHAnsi"/>
        </w:rPr>
        <w:t xml:space="preserve">bastante </w:t>
      </w:r>
      <w:r w:rsidR="0035527A" w:rsidRPr="00523358">
        <w:rPr>
          <w:rFonts w:cstheme="minorHAnsi"/>
        </w:rPr>
        <w:t xml:space="preserve">abaixo dos </w:t>
      </w:r>
      <w:r w:rsidR="004374B5" w:rsidRPr="00523358">
        <w:rPr>
          <w:rFonts w:cstheme="minorHAnsi"/>
        </w:rPr>
        <w:t>valores limite, afastando qualquer ideia de que a incineradora pode estar a contaminar o ar e a atmosfera. Es</w:t>
      </w:r>
      <w:r w:rsidR="00523358" w:rsidRPr="00523358">
        <w:rPr>
          <w:rFonts w:cstheme="minorHAnsi"/>
        </w:rPr>
        <w:t>s</w:t>
      </w:r>
      <w:r w:rsidR="004374B5" w:rsidRPr="00523358">
        <w:rPr>
          <w:rFonts w:cstheme="minorHAnsi"/>
        </w:rPr>
        <w:t>es dados passarão a ser disponibilizados no âmbito do</w:t>
      </w:r>
      <w:r w:rsidR="00523358" w:rsidRPr="00523358">
        <w:rPr>
          <w:rFonts w:cstheme="minorHAnsi"/>
        </w:rPr>
        <w:t>s</w:t>
      </w:r>
      <w:r w:rsidR="004374B5" w:rsidRPr="00523358">
        <w:rPr>
          <w:rFonts w:cstheme="minorHAnsi"/>
        </w:rPr>
        <w:t xml:space="preserve"> Relatório</w:t>
      </w:r>
      <w:r w:rsidR="00523358" w:rsidRPr="00523358">
        <w:rPr>
          <w:rFonts w:cstheme="minorHAnsi"/>
        </w:rPr>
        <w:t>s</w:t>
      </w:r>
      <w:r w:rsidR="004374B5" w:rsidRPr="00523358">
        <w:rPr>
          <w:rFonts w:cstheme="minorHAnsi"/>
        </w:rPr>
        <w:t xml:space="preserve"> </w:t>
      </w:r>
      <w:r w:rsidR="00523358" w:rsidRPr="00523358">
        <w:rPr>
          <w:rFonts w:cstheme="minorHAnsi"/>
        </w:rPr>
        <w:t>da Qualidade do Ar dos Açores</w:t>
      </w:r>
      <w:r w:rsidR="0035527A" w:rsidRPr="00523358">
        <w:rPr>
          <w:rFonts w:cstheme="minorHAnsi"/>
        </w:rPr>
        <w:t>.</w:t>
      </w:r>
    </w:p>
    <w:p w14:paraId="1ECC8703" w14:textId="2F876E77" w:rsidR="00555630" w:rsidRDefault="00677666" w:rsidP="00555630">
      <w:pPr>
        <w:spacing w:before="120" w:after="120" w:line="360" w:lineRule="auto"/>
        <w:jc w:val="both"/>
        <w:rPr>
          <w:rFonts w:cstheme="minorHAnsi"/>
        </w:rPr>
      </w:pPr>
      <w:r w:rsidRPr="005A641F">
        <w:rPr>
          <w:rFonts w:cstheme="minorHAnsi"/>
        </w:rPr>
        <w:t xml:space="preserve">Relativamente </w:t>
      </w:r>
      <w:r w:rsidR="004C1BA3" w:rsidRPr="005A641F">
        <w:rPr>
          <w:rFonts w:cstheme="minorHAnsi"/>
        </w:rPr>
        <w:t xml:space="preserve">às incineradoras, o </w:t>
      </w:r>
      <w:r w:rsidRPr="005A641F">
        <w:rPr>
          <w:rFonts w:cstheme="minorHAnsi"/>
        </w:rPr>
        <w:t>Direto</w:t>
      </w:r>
      <w:r w:rsidR="004C1BA3" w:rsidRPr="005A641F">
        <w:rPr>
          <w:rFonts w:cstheme="minorHAnsi"/>
        </w:rPr>
        <w:t>r R</w:t>
      </w:r>
      <w:r w:rsidRPr="005A641F">
        <w:rPr>
          <w:rFonts w:cstheme="minorHAnsi"/>
        </w:rPr>
        <w:t xml:space="preserve">egional do </w:t>
      </w:r>
      <w:r w:rsidR="008906C2" w:rsidRPr="005A641F">
        <w:rPr>
          <w:rFonts w:cstheme="minorHAnsi"/>
        </w:rPr>
        <w:t>Ambiente</w:t>
      </w:r>
      <w:r w:rsidR="004C1BA3" w:rsidRPr="005A641F">
        <w:rPr>
          <w:rFonts w:cstheme="minorHAnsi"/>
        </w:rPr>
        <w:t xml:space="preserve"> salientou que</w:t>
      </w:r>
      <w:r w:rsidR="0011326B" w:rsidRPr="005A641F">
        <w:rPr>
          <w:rFonts w:cstheme="minorHAnsi"/>
        </w:rPr>
        <w:t xml:space="preserve"> o debate em tor</w:t>
      </w:r>
      <w:r w:rsidRPr="005A641F">
        <w:rPr>
          <w:rFonts w:cstheme="minorHAnsi"/>
        </w:rPr>
        <w:t>no da</w:t>
      </w:r>
      <w:r w:rsidR="004C1BA3" w:rsidRPr="005A641F">
        <w:rPr>
          <w:rFonts w:cstheme="minorHAnsi"/>
        </w:rPr>
        <w:t xml:space="preserve"> sua</w:t>
      </w:r>
      <w:r w:rsidRPr="005A641F">
        <w:rPr>
          <w:rFonts w:cstheme="minorHAnsi"/>
        </w:rPr>
        <w:t xml:space="preserve"> construção </w:t>
      </w:r>
      <w:r w:rsidR="004C1BA3" w:rsidRPr="005A641F">
        <w:rPr>
          <w:rFonts w:cstheme="minorHAnsi"/>
        </w:rPr>
        <w:t>tem largo</w:t>
      </w:r>
      <w:r w:rsidRPr="005A641F">
        <w:rPr>
          <w:rFonts w:cstheme="minorHAnsi"/>
        </w:rPr>
        <w:t>s anos e que os primeiros projetos</w:t>
      </w:r>
      <w:r w:rsidR="004C1BA3" w:rsidRPr="005A641F">
        <w:rPr>
          <w:rFonts w:cstheme="minorHAnsi"/>
        </w:rPr>
        <w:t>, quer para a Terceira quer para São Miguel,</w:t>
      </w:r>
      <w:r w:rsidRPr="005A641F">
        <w:rPr>
          <w:rFonts w:cstheme="minorHAnsi"/>
        </w:rPr>
        <w:t xml:space="preserve"> tinham dimensionamentos </w:t>
      </w:r>
      <w:r w:rsidR="005A641F" w:rsidRPr="005A641F">
        <w:rPr>
          <w:rFonts w:cstheme="minorHAnsi"/>
        </w:rPr>
        <w:t xml:space="preserve">muito superiores ao </w:t>
      </w:r>
      <w:r w:rsidRPr="005A641F">
        <w:rPr>
          <w:rFonts w:cstheme="minorHAnsi"/>
        </w:rPr>
        <w:t>executad</w:t>
      </w:r>
      <w:r w:rsidR="005A641F" w:rsidRPr="005A641F">
        <w:rPr>
          <w:rFonts w:cstheme="minorHAnsi"/>
        </w:rPr>
        <w:t>o</w:t>
      </w:r>
      <w:r w:rsidRPr="005A641F">
        <w:rPr>
          <w:rFonts w:cstheme="minorHAnsi"/>
        </w:rPr>
        <w:t xml:space="preserve"> </w:t>
      </w:r>
      <w:r w:rsidR="005A641F" w:rsidRPr="005A641F">
        <w:rPr>
          <w:rFonts w:cstheme="minorHAnsi"/>
        </w:rPr>
        <w:t xml:space="preserve">pela </w:t>
      </w:r>
      <w:proofErr w:type="spellStart"/>
      <w:r w:rsidR="005A641F" w:rsidRPr="005A641F">
        <w:rPr>
          <w:rFonts w:cstheme="minorHAnsi"/>
        </w:rPr>
        <w:t>Teramb</w:t>
      </w:r>
      <w:proofErr w:type="spellEnd"/>
      <w:r w:rsidR="005A641F" w:rsidRPr="005A641F">
        <w:rPr>
          <w:rFonts w:cstheme="minorHAnsi"/>
        </w:rPr>
        <w:t xml:space="preserve"> e ao que está</w:t>
      </w:r>
      <w:r w:rsidRPr="005A641F">
        <w:rPr>
          <w:rFonts w:cstheme="minorHAnsi"/>
        </w:rPr>
        <w:t xml:space="preserve"> projetad</w:t>
      </w:r>
      <w:r w:rsidR="005A641F" w:rsidRPr="005A641F">
        <w:rPr>
          <w:rFonts w:cstheme="minorHAnsi"/>
        </w:rPr>
        <w:t>o</w:t>
      </w:r>
      <w:r w:rsidRPr="005A641F">
        <w:rPr>
          <w:rFonts w:cstheme="minorHAnsi"/>
        </w:rPr>
        <w:t xml:space="preserve"> </w:t>
      </w:r>
      <w:r w:rsidR="005A641F" w:rsidRPr="005A641F">
        <w:rPr>
          <w:rFonts w:cstheme="minorHAnsi"/>
        </w:rPr>
        <w:t xml:space="preserve">pela </w:t>
      </w:r>
      <w:proofErr w:type="spellStart"/>
      <w:r w:rsidR="005A641F" w:rsidRPr="005A641F">
        <w:rPr>
          <w:rFonts w:cstheme="minorHAnsi"/>
        </w:rPr>
        <w:t>Musami</w:t>
      </w:r>
      <w:proofErr w:type="spellEnd"/>
      <w:r w:rsidR="005A641F" w:rsidRPr="005A641F">
        <w:rPr>
          <w:rFonts w:cstheme="minorHAnsi"/>
        </w:rPr>
        <w:t xml:space="preserve"> – a CVE </w:t>
      </w:r>
      <w:r w:rsidRPr="005A641F">
        <w:rPr>
          <w:rFonts w:cstheme="minorHAnsi"/>
        </w:rPr>
        <w:t xml:space="preserve">da </w:t>
      </w:r>
      <w:r w:rsidR="005A641F" w:rsidRPr="005A641F">
        <w:rPr>
          <w:rFonts w:cstheme="minorHAnsi"/>
        </w:rPr>
        <w:t>Terceira foi inicialmente</w:t>
      </w:r>
      <w:r w:rsidRPr="005A641F">
        <w:rPr>
          <w:rFonts w:cstheme="minorHAnsi"/>
        </w:rPr>
        <w:t xml:space="preserve"> projetada</w:t>
      </w:r>
      <w:r w:rsidR="008906C2" w:rsidRPr="005A641F">
        <w:rPr>
          <w:rFonts w:cstheme="minorHAnsi"/>
        </w:rPr>
        <w:t xml:space="preserve"> para 77 mil toneladas</w:t>
      </w:r>
      <w:r w:rsidR="005A641F" w:rsidRPr="005A641F">
        <w:rPr>
          <w:rFonts w:cstheme="minorHAnsi"/>
        </w:rPr>
        <w:t>/ano e acabou</w:t>
      </w:r>
      <w:r w:rsidR="008906C2" w:rsidRPr="005A641F">
        <w:rPr>
          <w:rFonts w:cstheme="minorHAnsi"/>
        </w:rPr>
        <w:t xml:space="preserve"> construída num pr</w:t>
      </w:r>
      <w:r w:rsidR="005A641F" w:rsidRPr="005A641F">
        <w:rPr>
          <w:rFonts w:cstheme="minorHAnsi"/>
        </w:rPr>
        <w:t>e</w:t>
      </w:r>
      <w:r w:rsidR="008906C2" w:rsidRPr="005A641F">
        <w:rPr>
          <w:rFonts w:cstheme="minorHAnsi"/>
        </w:rPr>
        <w:t>ssuposto de 40 mil</w:t>
      </w:r>
      <w:r w:rsidR="005A641F" w:rsidRPr="005A641F">
        <w:rPr>
          <w:rFonts w:cstheme="minorHAnsi"/>
        </w:rPr>
        <w:t xml:space="preserve"> toneladas/ano, enquanto a CVE de</w:t>
      </w:r>
      <w:r w:rsidR="008906C2" w:rsidRPr="005A641F">
        <w:rPr>
          <w:rFonts w:cstheme="minorHAnsi"/>
        </w:rPr>
        <w:t xml:space="preserve"> São Miguel </w:t>
      </w:r>
      <w:r w:rsidR="005A641F" w:rsidRPr="005A641F">
        <w:rPr>
          <w:rFonts w:cstheme="minorHAnsi"/>
        </w:rPr>
        <w:t xml:space="preserve">começou por ser </w:t>
      </w:r>
      <w:r w:rsidR="008906C2" w:rsidRPr="005A641F">
        <w:rPr>
          <w:rFonts w:cstheme="minorHAnsi"/>
        </w:rPr>
        <w:t>projetada para 138 mil toneladas</w:t>
      </w:r>
      <w:r w:rsidR="005A641F" w:rsidRPr="005A641F">
        <w:rPr>
          <w:rFonts w:cstheme="minorHAnsi"/>
        </w:rPr>
        <w:t>/anos e, atualmente, prevê um processamento anual na ordem das</w:t>
      </w:r>
      <w:r w:rsidR="008906C2" w:rsidRPr="005A641F">
        <w:rPr>
          <w:rFonts w:cstheme="minorHAnsi"/>
        </w:rPr>
        <w:t xml:space="preserve"> 70 mil</w:t>
      </w:r>
      <w:r w:rsidR="005A641F">
        <w:rPr>
          <w:rFonts w:cstheme="minorHAnsi"/>
        </w:rPr>
        <w:t xml:space="preserve"> toneladas.</w:t>
      </w:r>
      <w:r w:rsidR="00555630">
        <w:rPr>
          <w:rFonts w:cstheme="minorHAnsi"/>
        </w:rPr>
        <w:t xml:space="preserve"> </w:t>
      </w:r>
      <w:r w:rsidR="005A641F" w:rsidRPr="0074000D">
        <w:rPr>
          <w:rFonts w:cstheme="minorHAnsi"/>
        </w:rPr>
        <w:t xml:space="preserve">O Diretor </w:t>
      </w:r>
      <w:r w:rsidR="005A641F">
        <w:rPr>
          <w:rFonts w:cstheme="minorHAnsi"/>
        </w:rPr>
        <w:t>R</w:t>
      </w:r>
      <w:r w:rsidR="005A641F" w:rsidRPr="0074000D">
        <w:rPr>
          <w:rFonts w:cstheme="minorHAnsi"/>
        </w:rPr>
        <w:t xml:space="preserve">egional fez </w:t>
      </w:r>
      <w:r w:rsidR="00555630">
        <w:rPr>
          <w:rFonts w:cstheme="minorHAnsi"/>
        </w:rPr>
        <w:t>r</w:t>
      </w:r>
      <w:r w:rsidR="005A641F" w:rsidRPr="0074000D">
        <w:rPr>
          <w:rFonts w:cstheme="minorHAnsi"/>
        </w:rPr>
        <w:t>efer</w:t>
      </w:r>
      <w:r w:rsidR="00555630">
        <w:rPr>
          <w:rFonts w:cstheme="minorHAnsi"/>
        </w:rPr>
        <w:t>ê</w:t>
      </w:r>
      <w:r w:rsidR="005A641F" w:rsidRPr="0074000D">
        <w:rPr>
          <w:rFonts w:cstheme="minorHAnsi"/>
        </w:rPr>
        <w:t xml:space="preserve">ncia </w:t>
      </w:r>
      <w:r w:rsidR="00555630">
        <w:rPr>
          <w:rFonts w:cstheme="minorHAnsi"/>
        </w:rPr>
        <w:t>à ação</w:t>
      </w:r>
      <w:r w:rsidR="005A641F" w:rsidRPr="0074000D">
        <w:rPr>
          <w:rFonts w:cstheme="minorHAnsi"/>
        </w:rPr>
        <w:t xml:space="preserve"> </w:t>
      </w:r>
      <w:r w:rsidR="00555630">
        <w:rPr>
          <w:rFonts w:cstheme="minorHAnsi"/>
        </w:rPr>
        <w:t xml:space="preserve">empenhada do </w:t>
      </w:r>
      <w:r w:rsidR="005A641F" w:rsidRPr="0074000D">
        <w:rPr>
          <w:rFonts w:cstheme="minorHAnsi"/>
        </w:rPr>
        <w:t>anterior Secretário Regional</w:t>
      </w:r>
      <w:r w:rsidR="00555630">
        <w:rPr>
          <w:rFonts w:cstheme="minorHAnsi"/>
        </w:rPr>
        <w:t xml:space="preserve"> do Ambiente</w:t>
      </w:r>
      <w:r w:rsidR="005A641F" w:rsidRPr="0074000D">
        <w:rPr>
          <w:rFonts w:cstheme="minorHAnsi"/>
        </w:rPr>
        <w:t xml:space="preserve">, </w:t>
      </w:r>
      <w:r w:rsidR="00555630">
        <w:rPr>
          <w:rFonts w:cstheme="minorHAnsi"/>
        </w:rPr>
        <w:t>engenheiro</w:t>
      </w:r>
      <w:r w:rsidR="005A641F" w:rsidRPr="0074000D">
        <w:rPr>
          <w:rFonts w:cstheme="minorHAnsi"/>
        </w:rPr>
        <w:t xml:space="preserve"> Lu</w:t>
      </w:r>
      <w:r w:rsidR="00555630">
        <w:rPr>
          <w:rFonts w:cstheme="minorHAnsi"/>
        </w:rPr>
        <w:t>í</w:t>
      </w:r>
      <w:r w:rsidR="005A641F" w:rsidRPr="0074000D">
        <w:rPr>
          <w:rFonts w:cstheme="minorHAnsi"/>
        </w:rPr>
        <w:t xml:space="preserve">s Neto Viveiros, </w:t>
      </w:r>
      <w:r w:rsidR="00555630">
        <w:rPr>
          <w:rFonts w:cstheme="minorHAnsi"/>
        </w:rPr>
        <w:t>junto dos promotores de ambos os projetos e que conduziu à redução dos</w:t>
      </w:r>
      <w:r w:rsidR="005A641F" w:rsidRPr="005A641F">
        <w:rPr>
          <w:rFonts w:cstheme="minorHAnsi"/>
        </w:rPr>
        <w:t xml:space="preserve"> dimensionamentos</w:t>
      </w:r>
      <w:r w:rsidR="00555630">
        <w:rPr>
          <w:rFonts w:cstheme="minorHAnsi"/>
        </w:rPr>
        <w:t>.</w:t>
      </w:r>
    </w:p>
    <w:p w14:paraId="44A090E1" w14:textId="35BA57F7" w:rsidR="005A641F" w:rsidRPr="0074000D" w:rsidRDefault="00555630" w:rsidP="00555630">
      <w:pPr>
        <w:spacing w:before="120" w:after="120" w:line="360" w:lineRule="auto"/>
        <w:jc w:val="both"/>
        <w:rPr>
          <w:rFonts w:cstheme="minorHAnsi"/>
        </w:rPr>
      </w:pPr>
      <w:r>
        <w:rPr>
          <w:rFonts w:cstheme="minorHAnsi"/>
        </w:rPr>
        <w:lastRenderedPageBreak/>
        <w:t xml:space="preserve">Apesar da redução </w:t>
      </w:r>
      <w:r w:rsidR="005A641F" w:rsidRPr="005A641F">
        <w:rPr>
          <w:rFonts w:cstheme="minorHAnsi"/>
        </w:rPr>
        <w:t>para cerca</w:t>
      </w:r>
      <w:r w:rsidR="008906C2" w:rsidRPr="005A641F">
        <w:rPr>
          <w:rFonts w:cstheme="minorHAnsi"/>
        </w:rPr>
        <w:t xml:space="preserve"> de metade</w:t>
      </w:r>
      <w:r w:rsidR="005A641F">
        <w:rPr>
          <w:rFonts w:cstheme="minorHAnsi"/>
        </w:rPr>
        <w:t xml:space="preserve"> do previsto inicialmente, </w:t>
      </w:r>
      <w:r>
        <w:rPr>
          <w:rFonts w:cstheme="minorHAnsi"/>
        </w:rPr>
        <w:t>muitas d</w:t>
      </w:r>
      <w:r w:rsidR="005A641F">
        <w:rPr>
          <w:rFonts w:cstheme="minorHAnsi"/>
        </w:rPr>
        <w:t>as discussões de hoje c</w:t>
      </w:r>
      <w:r>
        <w:rPr>
          <w:rFonts w:cstheme="minorHAnsi"/>
        </w:rPr>
        <w:t xml:space="preserve">ontinuam a ser alimentadas com </w:t>
      </w:r>
      <w:r w:rsidR="005A641F">
        <w:rPr>
          <w:rFonts w:cstheme="minorHAnsi"/>
        </w:rPr>
        <w:t xml:space="preserve">dados do passado, o que gera confusão e </w:t>
      </w:r>
      <w:r>
        <w:rPr>
          <w:rFonts w:cstheme="minorHAnsi"/>
        </w:rPr>
        <w:t xml:space="preserve">promove a </w:t>
      </w:r>
      <w:r w:rsidR="005A641F">
        <w:rPr>
          <w:rFonts w:cstheme="minorHAnsi"/>
        </w:rPr>
        <w:t>distorção da realidade.</w:t>
      </w:r>
    </w:p>
    <w:p w14:paraId="3B18C6B7" w14:textId="570F4EB3" w:rsidR="00E3276E" w:rsidRPr="0074000D" w:rsidRDefault="00555630" w:rsidP="0074000D">
      <w:pPr>
        <w:spacing w:before="120" w:after="120" w:line="360" w:lineRule="auto"/>
        <w:jc w:val="both"/>
        <w:rPr>
          <w:rFonts w:cstheme="minorHAnsi"/>
        </w:rPr>
      </w:pPr>
      <w:r>
        <w:rPr>
          <w:rFonts w:cstheme="minorHAnsi"/>
        </w:rPr>
        <w:t>O Diretor Regional i</w:t>
      </w:r>
      <w:r w:rsidR="00696C20" w:rsidRPr="0074000D">
        <w:rPr>
          <w:rFonts w:cstheme="minorHAnsi"/>
        </w:rPr>
        <w:t xml:space="preserve">nformou ainda que a </w:t>
      </w:r>
      <w:proofErr w:type="spellStart"/>
      <w:r w:rsidR="00696C20" w:rsidRPr="0074000D">
        <w:rPr>
          <w:rFonts w:cstheme="minorHAnsi"/>
        </w:rPr>
        <w:t>M</w:t>
      </w:r>
      <w:r w:rsidR="001A3DB9">
        <w:rPr>
          <w:rFonts w:cstheme="minorHAnsi"/>
        </w:rPr>
        <w:t>usami</w:t>
      </w:r>
      <w:proofErr w:type="spellEnd"/>
      <w:r w:rsidR="00696C20" w:rsidRPr="0074000D">
        <w:rPr>
          <w:rFonts w:cstheme="minorHAnsi"/>
        </w:rPr>
        <w:t xml:space="preserve"> está a desenvolver </w:t>
      </w:r>
      <w:r w:rsidR="001A3DB9">
        <w:rPr>
          <w:rFonts w:cstheme="minorHAnsi"/>
        </w:rPr>
        <w:t>um</w:t>
      </w:r>
      <w:r>
        <w:rPr>
          <w:rFonts w:cstheme="minorHAnsi"/>
        </w:rPr>
        <w:t xml:space="preserve"> projeto para uma unidade</w:t>
      </w:r>
      <w:r w:rsidR="00696C20" w:rsidRPr="0074000D">
        <w:rPr>
          <w:rFonts w:cstheme="minorHAnsi"/>
        </w:rPr>
        <w:t xml:space="preserve"> de tratamento mecânico e biológico </w:t>
      </w:r>
      <w:r w:rsidR="001A3DB9">
        <w:rPr>
          <w:rFonts w:cstheme="minorHAnsi"/>
        </w:rPr>
        <w:t xml:space="preserve">(TMB) de resíduos urbanos, </w:t>
      </w:r>
      <w:r w:rsidR="00696C20" w:rsidRPr="0074000D">
        <w:rPr>
          <w:rFonts w:cstheme="minorHAnsi"/>
        </w:rPr>
        <w:t xml:space="preserve">com vista a retirar mais </w:t>
      </w:r>
      <w:r w:rsidR="0011326B" w:rsidRPr="0074000D">
        <w:rPr>
          <w:rFonts w:cstheme="minorHAnsi"/>
        </w:rPr>
        <w:t>9</w:t>
      </w:r>
      <w:r>
        <w:rPr>
          <w:rFonts w:cstheme="minorHAnsi"/>
        </w:rPr>
        <w:t>.</w:t>
      </w:r>
      <w:r w:rsidR="0011326B" w:rsidRPr="0074000D">
        <w:rPr>
          <w:rFonts w:cstheme="minorHAnsi"/>
        </w:rPr>
        <w:t xml:space="preserve">900 </w:t>
      </w:r>
      <w:r w:rsidR="00696C20" w:rsidRPr="0074000D">
        <w:rPr>
          <w:rFonts w:cstheme="minorHAnsi"/>
        </w:rPr>
        <w:t>toneladas de resíduos valorizáveis do indiferenciado</w:t>
      </w:r>
      <w:r>
        <w:rPr>
          <w:rFonts w:cstheme="minorHAnsi"/>
        </w:rPr>
        <w:t xml:space="preserve">, o que, em conjunto com as outras soluções técnicas, permite </w:t>
      </w:r>
      <w:r w:rsidR="00696C20" w:rsidRPr="0074000D">
        <w:rPr>
          <w:rFonts w:cstheme="minorHAnsi"/>
        </w:rPr>
        <w:t xml:space="preserve">atingir as </w:t>
      </w:r>
      <w:r>
        <w:rPr>
          <w:rFonts w:cstheme="minorHAnsi"/>
        </w:rPr>
        <w:t>30</w:t>
      </w:r>
      <w:r w:rsidR="00696C20" w:rsidRPr="0074000D">
        <w:rPr>
          <w:rFonts w:cstheme="minorHAnsi"/>
        </w:rPr>
        <w:t xml:space="preserve"> mil toneladas de valorização </w:t>
      </w:r>
      <w:r>
        <w:rPr>
          <w:rFonts w:cstheme="minorHAnsi"/>
        </w:rPr>
        <w:t>de</w:t>
      </w:r>
      <w:r w:rsidR="00696C20" w:rsidRPr="0074000D">
        <w:rPr>
          <w:rFonts w:cstheme="minorHAnsi"/>
        </w:rPr>
        <w:t xml:space="preserve"> resíduos de </w:t>
      </w:r>
      <w:r>
        <w:rPr>
          <w:rFonts w:cstheme="minorHAnsi"/>
        </w:rPr>
        <w:t>embalagens e resíduos orgânicos,</w:t>
      </w:r>
      <w:r w:rsidR="001A3DB9">
        <w:rPr>
          <w:rFonts w:cstheme="minorHAnsi"/>
        </w:rPr>
        <w:t xml:space="preserve"> cumprindo com a meta de 50% que lhe está imposta, sem afetar o dimensionamento previsto para a incineradora</w:t>
      </w:r>
      <w:r w:rsidR="00696C20" w:rsidRPr="0074000D">
        <w:rPr>
          <w:rFonts w:cstheme="minorHAnsi"/>
        </w:rPr>
        <w:t>.</w:t>
      </w:r>
    </w:p>
    <w:p w14:paraId="4AB5AC50" w14:textId="3CA34847" w:rsidR="00696C20" w:rsidRPr="0074000D" w:rsidRDefault="00696C20" w:rsidP="0074000D">
      <w:pPr>
        <w:spacing w:before="120" w:after="120" w:line="360" w:lineRule="auto"/>
        <w:jc w:val="both"/>
        <w:rPr>
          <w:rFonts w:cstheme="minorHAnsi"/>
        </w:rPr>
      </w:pPr>
      <w:r w:rsidRPr="0074000D">
        <w:rPr>
          <w:rFonts w:cstheme="minorHAnsi"/>
        </w:rPr>
        <w:t xml:space="preserve">Ainda </w:t>
      </w:r>
      <w:r w:rsidR="001A3DB9">
        <w:rPr>
          <w:rFonts w:cstheme="minorHAnsi"/>
        </w:rPr>
        <w:t>em relação à i</w:t>
      </w:r>
      <w:r w:rsidRPr="0074000D">
        <w:rPr>
          <w:rFonts w:cstheme="minorHAnsi"/>
        </w:rPr>
        <w:t>lha Tercei</w:t>
      </w:r>
      <w:r w:rsidR="001A3DB9">
        <w:rPr>
          <w:rFonts w:cstheme="minorHAnsi"/>
        </w:rPr>
        <w:t>ra, o Diretor Regional informou que o dimensionamento da central de valorização energética para 40 mil toneladas</w:t>
      </w:r>
      <w:r w:rsidRPr="0074000D">
        <w:rPr>
          <w:rFonts w:cstheme="minorHAnsi"/>
        </w:rPr>
        <w:t xml:space="preserve"> foi </w:t>
      </w:r>
      <w:r w:rsidR="001A3DB9">
        <w:rPr>
          <w:rFonts w:cstheme="minorHAnsi"/>
        </w:rPr>
        <w:t>feito no</w:t>
      </w:r>
      <w:r w:rsidRPr="0074000D">
        <w:rPr>
          <w:rFonts w:cstheme="minorHAnsi"/>
        </w:rPr>
        <w:t xml:space="preserve"> pressuposto de recorrer à mineração</w:t>
      </w:r>
      <w:r w:rsidR="001A3DB9">
        <w:rPr>
          <w:rFonts w:cstheme="minorHAnsi"/>
        </w:rPr>
        <w:t xml:space="preserve"> de resíduos depositados nas </w:t>
      </w:r>
      <w:r w:rsidRPr="0074000D">
        <w:rPr>
          <w:rFonts w:cstheme="minorHAnsi"/>
        </w:rPr>
        <w:t xml:space="preserve">das células de aterro, </w:t>
      </w:r>
      <w:r w:rsidR="001A3DB9">
        <w:rPr>
          <w:rFonts w:cstheme="minorHAnsi"/>
        </w:rPr>
        <w:t xml:space="preserve">na ordem das </w:t>
      </w:r>
      <w:r w:rsidR="0011326B" w:rsidRPr="0074000D">
        <w:rPr>
          <w:rFonts w:cstheme="minorHAnsi"/>
        </w:rPr>
        <w:t>oito a dez</w:t>
      </w:r>
      <w:r w:rsidRPr="0074000D">
        <w:rPr>
          <w:rFonts w:cstheme="minorHAnsi"/>
        </w:rPr>
        <w:t xml:space="preserve"> mil toneladas por</w:t>
      </w:r>
      <w:r w:rsidR="001A3DB9">
        <w:rPr>
          <w:rFonts w:cstheme="minorHAnsi"/>
        </w:rPr>
        <w:t xml:space="preserve"> ano. No ano de </w:t>
      </w:r>
      <w:r w:rsidRPr="0074000D">
        <w:rPr>
          <w:rFonts w:cstheme="minorHAnsi"/>
        </w:rPr>
        <w:t xml:space="preserve">2016 foram </w:t>
      </w:r>
      <w:r w:rsidR="0011326B" w:rsidRPr="0074000D">
        <w:rPr>
          <w:rFonts w:cstheme="minorHAnsi"/>
        </w:rPr>
        <w:t>mineradas</w:t>
      </w:r>
      <w:r w:rsidRPr="0074000D">
        <w:rPr>
          <w:rFonts w:cstheme="minorHAnsi"/>
        </w:rPr>
        <w:t xml:space="preserve"> cerca de 6 mil toneladas</w:t>
      </w:r>
      <w:r w:rsidR="001A3DB9">
        <w:rPr>
          <w:rFonts w:cstheme="minorHAnsi"/>
        </w:rPr>
        <w:t xml:space="preserve"> de resíduos do aterro</w:t>
      </w:r>
      <w:r w:rsidR="00306FB8" w:rsidRPr="0074000D">
        <w:rPr>
          <w:rFonts w:cstheme="minorHAnsi"/>
        </w:rPr>
        <w:t>.</w:t>
      </w:r>
    </w:p>
    <w:p w14:paraId="02E23372" w14:textId="78ACBFE1" w:rsidR="00F61C13" w:rsidRDefault="001A3DB9" w:rsidP="0074000D">
      <w:pPr>
        <w:spacing w:before="120" w:after="120" w:line="360" w:lineRule="auto"/>
        <w:jc w:val="both"/>
        <w:rPr>
          <w:rFonts w:cstheme="minorHAnsi"/>
        </w:rPr>
      </w:pPr>
      <w:r w:rsidRPr="00F61C13">
        <w:rPr>
          <w:rFonts w:cstheme="minorHAnsi"/>
        </w:rPr>
        <w:t xml:space="preserve">Para o Diretor Regional a opção pela incineração é tecnicamente adequada à </w:t>
      </w:r>
      <w:r w:rsidR="00306FB8" w:rsidRPr="00F61C13">
        <w:rPr>
          <w:rFonts w:cstheme="minorHAnsi"/>
        </w:rPr>
        <w:t xml:space="preserve">nossa realidade insular, </w:t>
      </w:r>
      <w:r w:rsidRPr="00F61C13">
        <w:rPr>
          <w:rFonts w:cstheme="minorHAnsi"/>
        </w:rPr>
        <w:t xml:space="preserve">defendendo que, pelo menos no caso de São Miguel, a mesma </w:t>
      </w:r>
      <w:r w:rsidR="00306FB8" w:rsidRPr="00F61C13">
        <w:rPr>
          <w:rFonts w:cstheme="minorHAnsi"/>
        </w:rPr>
        <w:t xml:space="preserve">deve ser complementada </w:t>
      </w:r>
      <w:r w:rsidR="00F61C13">
        <w:rPr>
          <w:rFonts w:cstheme="minorHAnsi"/>
        </w:rPr>
        <w:t>o</w:t>
      </w:r>
      <w:r w:rsidR="00306FB8" w:rsidRPr="00F61C13">
        <w:rPr>
          <w:rFonts w:cstheme="minorHAnsi"/>
        </w:rPr>
        <w:t xml:space="preserve"> tratamento mecânico biológico</w:t>
      </w:r>
      <w:r w:rsidR="00F61C13">
        <w:rPr>
          <w:rFonts w:cstheme="minorHAnsi"/>
        </w:rPr>
        <w:t xml:space="preserve"> (TMB) do indiferenciado</w:t>
      </w:r>
      <w:r w:rsidRPr="00F61C13">
        <w:rPr>
          <w:rFonts w:cstheme="minorHAnsi"/>
        </w:rPr>
        <w:t>, tal como está ser projetad</w:t>
      </w:r>
      <w:r w:rsidR="00F61C13">
        <w:rPr>
          <w:rFonts w:cstheme="minorHAnsi"/>
        </w:rPr>
        <w:t>o</w:t>
      </w:r>
      <w:r w:rsidRPr="00F61C13">
        <w:rPr>
          <w:rFonts w:cstheme="minorHAnsi"/>
        </w:rPr>
        <w:t xml:space="preserve"> pela </w:t>
      </w:r>
      <w:proofErr w:type="spellStart"/>
      <w:r w:rsidRPr="00F61C13">
        <w:rPr>
          <w:rFonts w:cstheme="minorHAnsi"/>
        </w:rPr>
        <w:t>Musami</w:t>
      </w:r>
      <w:proofErr w:type="spellEnd"/>
      <w:r w:rsidR="00F61C13">
        <w:rPr>
          <w:rFonts w:cstheme="minorHAnsi"/>
        </w:rPr>
        <w:t>, sendo que a rentabilidade da unidade TMB está assegurada</w:t>
      </w:r>
      <w:r w:rsidR="005D743F">
        <w:rPr>
          <w:rFonts w:cstheme="minorHAnsi"/>
        </w:rPr>
        <w:t xml:space="preserve"> com a publicação do Despacho n</w:t>
      </w:r>
      <w:r w:rsidR="005D743F" w:rsidRPr="005D743F">
        <w:rPr>
          <w:rFonts w:cstheme="minorHAnsi"/>
        </w:rPr>
        <w:t>º</w:t>
      </w:r>
      <w:r w:rsidR="005D743F">
        <w:rPr>
          <w:rFonts w:cstheme="minorHAnsi"/>
        </w:rPr>
        <w:t xml:space="preserve"> </w:t>
      </w:r>
      <w:r w:rsidR="005D743F" w:rsidRPr="005D743F">
        <w:rPr>
          <w:rFonts w:cstheme="minorHAnsi"/>
        </w:rPr>
        <w:t>2754/2016</w:t>
      </w:r>
      <w:r w:rsidR="005D743F">
        <w:rPr>
          <w:rFonts w:cstheme="minorHAnsi"/>
        </w:rPr>
        <w:t>,</w:t>
      </w:r>
      <w:r w:rsidR="005D743F" w:rsidRPr="005D743F">
        <w:rPr>
          <w:rFonts w:cstheme="minorHAnsi"/>
        </w:rPr>
        <w:t xml:space="preserve"> de 5 de dezembro, que fixa </w:t>
      </w:r>
      <w:r w:rsidR="005D743F">
        <w:rPr>
          <w:rFonts w:cstheme="minorHAnsi"/>
        </w:rPr>
        <w:t xml:space="preserve">um valor de contrapartida para os </w:t>
      </w:r>
      <w:r w:rsidR="005D743F" w:rsidRPr="005D743F">
        <w:rPr>
          <w:rFonts w:cstheme="minorHAnsi"/>
        </w:rPr>
        <w:t>plásticos</w:t>
      </w:r>
      <w:r w:rsidR="005D743F">
        <w:rPr>
          <w:rFonts w:cstheme="minorHAnsi"/>
        </w:rPr>
        <w:t xml:space="preserve"> e para as embalagens de cartão para alimentos líquidos, com origem nos Açores, três vezes superior ao previsto para o restante território nacional, concretamente </w:t>
      </w:r>
      <w:r w:rsidR="005D743F" w:rsidRPr="005D743F">
        <w:rPr>
          <w:rFonts w:cstheme="minorHAnsi"/>
        </w:rPr>
        <w:t>valor de 352,52</w:t>
      </w:r>
      <w:r w:rsidR="005D743F">
        <w:rPr>
          <w:rFonts w:cstheme="minorHAnsi"/>
        </w:rPr>
        <w:t xml:space="preserve"> euros por</w:t>
      </w:r>
      <w:r w:rsidR="005D743F" w:rsidRPr="005D743F">
        <w:rPr>
          <w:rFonts w:cstheme="minorHAnsi"/>
        </w:rPr>
        <w:t xml:space="preserve"> tonelada</w:t>
      </w:r>
      <w:r w:rsidR="005D743F">
        <w:rPr>
          <w:rFonts w:cstheme="minorHAnsi"/>
        </w:rPr>
        <w:t xml:space="preserve"> de plásticos e </w:t>
      </w:r>
      <w:r w:rsidR="005D743F" w:rsidRPr="005D743F">
        <w:rPr>
          <w:rFonts w:cstheme="minorHAnsi"/>
        </w:rPr>
        <w:t>321,30</w:t>
      </w:r>
      <w:r w:rsidR="005D743F">
        <w:rPr>
          <w:rFonts w:cstheme="minorHAnsi"/>
        </w:rPr>
        <w:t xml:space="preserve"> euros por</w:t>
      </w:r>
      <w:r w:rsidR="005D743F" w:rsidRPr="005D743F">
        <w:rPr>
          <w:rFonts w:cstheme="minorHAnsi"/>
        </w:rPr>
        <w:t xml:space="preserve"> tonelada </w:t>
      </w:r>
      <w:r w:rsidR="005D743F">
        <w:rPr>
          <w:rFonts w:cstheme="minorHAnsi"/>
        </w:rPr>
        <w:t>de</w:t>
      </w:r>
      <w:r w:rsidR="005D743F" w:rsidRPr="005D743F">
        <w:rPr>
          <w:rFonts w:cstheme="minorHAnsi"/>
        </w:rPr>
        <w:t xml:space="preserve"> ECAL.</w:t>
      </w:r>
    </w:p>
    <w:p w14:paraId="17B4135E" w14:textId="5136374E" w:rsidR="00523358" w:rsidRPr="0074000D" w:rsidRDefault="005D743F" w:rsidP="00523358">
      <w:pPr>
        <w:spacing w:before="120" w:after="120" w:line="360" w:lineRule="auto"/>
        <w:jc w:val="both"/>
        <w:rPr>
          <w:rFonts w:cstheme="minorHAnsi"/>
        </w:rPr>
      </w:pPr>
      <w:r>
        <w:rPr>
          <w:rFonts w:cstheme="minorHAnsi"/>
        </w:rPr>
        <w:t xml:space="preserve">A terminar, o Diretor Regional referiu, ainda, que quando falamos de metas de gestão de resíduos </w:t>
      </w:r>
      <w:r w:rsidR="00523358" w:rsidRPr="0074000D">
        <w:rPr>
          <w:rFonts w:cstheme="minorHAnsi"/>
        </w:rPr>
        <w:t xml:space="preserve">não </w:t>
      </w:r>
      <w:r>
        <w:rPr>
          <w:rFonts w:cstheme="minorHAnsi"/>
        </w:rPr>
        <w:t>nos devemos fixar exclusivamente na</w:t>
      </w:r>
      <w:r w:rsidR="00523358" w:rsidRPr="0074000D">
        <w:rPr>
          <w:rFonts w:cstheme="minorHAnsi"/>
        </w:rPr>
        <w:t xml:space="preserve"> valorização material</w:t>
      </w:r>
      <w:r>
        <w:rPr>
          <w:rFonts w:cstheme="minorHAnsi"/>
        </w:rPr>
        <w:t xml:space="preserve"> (reciclagem e </w:t>
      </w:r>
      <w:r w:rsidR="00523358" w:rsidRPr="0074000D">
        <w:rPr>
          <w:rFonts w:cstheme="minorHAnsi"/>
        </w:rPr>
        <w:t>compostagem</w:t>
      </w:r>
      <w:r>
        <w:rPr>
          <w:rFonts w:cstheme="minorHAnsi"/>
        </w:rPr>
        <w:t xml:space="preserve">), sendo de atender, também, aos objetivos de </w:t>
      </w:r>
      <w:r w:rsidR="00523358" w:rsidRPr="0074000D">
        <w:rPr>
          <w:rFonts w:cstheme="minorHAnsi"/>
        </w:rPr>
        <w:t xml:space="preserve">desvio </w:t>
      </w:r>
      <w:r>
        <w:rPr>
          <w:rFonts w:cstheme="minorHAnsi"/>
        </w:rPr>
        <w:t xml:space="preserve">de </w:t>
      </w:r>
      <w:r w:rsidRPr="0074000D">
        <w:rPr>
          <w:rFonts w:cstheme="minorHAnsi"/>
        </w:rPr>
        <w:t>resíduos biodegradáveis de aterro</w:t>
      </w:r>
      <w:r w:rsidR="005F61A5">
        <w:rPr>
          <w:rFonts w:cstheme="minorHAnsi"/>
        </w:rPr>
        <w:t>, para os quais as incineradoras podem contribuir decisivamente</w:t>
      </w:r>
      <w:r w:rsidR="00523358" w:rsidRPr="0074000D">
        <w:rPr>
          <w:rFonts w:cstheme="minorHAnsi"/>
        </w:rPr>
        <w:t>.</w:t>
      </w:r>
    </w:p>
    <w:p w14:paraId="5CD35E14" w14:textId="1447CC98" w:rsidR="000B22A6" w:rsidRPr="0074000D" w:rsidRDefault="000B22A6" w:rsidP="0074000D">
      <w:pPr>
        <w:spacing w:before="120" w:after="120" w:line="360" w:lineRule="auto"/>
        <w:jc w:val="both"/>
        <w:rPr>
          <w:rFonts w:cstheme="minorHAnsi"/>
        </w:rPr>
      </w:pPr>
      <w:r w:rsidRPr="0074000D">
        <w:rPr>
          <w:rFonts w:cstheme="minorHAnsi"/>
        </w:rPr>
        <w:t xml:space="preserve">A fechar </w:t>
      </w:r>
      <w:r w:rsidR="005F61A5">
        <w:rPr>
          <w:rFonts w:cstheme="minorHAnsi"/>
        </w:rPr>
        <w:t>o</w:t>
      </w:r>
      <w:r w:rsidRPr="0074000D">
        <w:rPr>
          <w:rFonts w:cstheme="minorHAnsi"/>
        </w:rPr>
        <w:t xml:space="preserve"> debate </w:t>
      </w:r>
      <w:r w:rsidR="005F61A5">
        <w:rPr>
          <w:rFonts w:cstheme="minorHAnsi"/>
        </w:rPr>
        <w:t>deste ponto da ordem de trabalhos, a Secretária Regional</w:t>
      </w:r>
      <w:r w:rsidRPr="0074000D">
        <w:rPr>
          <w:rFonts w:cstheme="minorHAnsi"/>
        </w:rPr>
        <w:t xml:space="preserve"> afirmou ter </w:t>
      </w:r>
      <w:r w:rsidR="005F61A5">
        <w:rPr>
          <w:rFonts w:cstheme="minorHAnsi"/>
        </w:rPr>
        <w:t>tomado boa nota d</w:t>
      </w:r>
      <w:r w:rsidRPr="0074000D">
        <w:rPr>
          <w:rFonts w:cstheme="minorHAnsi"/>
        </w:rPr>
        <w:t xml:space="preserve">a posição da conselheira Ana </w:t>
      </w:r>
      <w:r w:rsidR="005F61A5">
        <w:rPr>
          <w:rFonts w:cstheme="minorHAnsi"/>
        </w:rPr>
        <w:t>C</w:t>
      </w:r>
      <w:r w:rsidRPr="0074000D">
        <w:rPr>
          <w:rFonts w:cstheme="minorHAnsi"/>
        </w:rPr>
        <w:t xml:space="preserve">arvalho, relativamente à preocupação da redução e utilização das embalagens, as quais serão </w:t>
      </w:r>
      <w:r w:rsidR="005F61A5">
        <w:rPr>
          <w:rFonts w:cstheme="minorHAnsi"/>
        </w:rPr>
        <w:t>certamente consideradas nos projetos que estão a ser desenvolvidos</w:t>
      </w:r>
      <w:r w:rsidRPr="0074000D">
        <w:rPr>
          <w:rFonts w:cstheme="minorHAnsi"/>
        </w:rPr>
        <w:t>.</w:t>
      </w:r>
    </w:p>
    <w:p w14:paraId="458F15ED" w14:textId="1DD64EC1" w:rsidR="000B22A6" w:rsidRPr="0074000D" w:rsidRDefault="0042773A" w:rsidP="0074000D">
      <w:pPr>
        <w:spacing w:before="120" w:after="120" w:line="360" w:lineRule="auto"/>
        <w:jc w:val="both"/>
        <w:rPr>
          <w:rFonts w:cstheme="minorHAnsi"/>
        </w:rPr>
      </w:pPr>
      <w:r w:rsidRPr="0074000D">
        <w:rPr>
          <w:rFonts w:cstheme="minorHAnsi"/>
          <w:b/>
        </w:rPr>
        <w:t>Ponto cinco - Apresentação dos trabalhos de avaliação e de alteração dos Planos de Ordenamento das Bacias Hidrográficas das Lagoas das Furnas (POBHL</w:t>
      </w:r>
      <w:r w:rsidR="005F61A5">
        <w:rPr>
          <w:rFonts w:cstheme="minorHAnsi"/>
          <w:b/>
        </w:rPr>
        <w:t>F) e das Sete Cidades (POBHLSC).</w:t>
      </w:r>
    </w:p>
    <w:p w14:paraId="5E135BB5" w14:textId="241580DC" w:rsidR="00E3276E" w:rsidRPr="0074000D" w:rsidRDefault="00A5711F" w:rsidP="0074000D">
      <w:pPr>
        <w:spacing w:before="120" w:after="120" w:line="360" w:lineRule="auto"/>
        <w:jc w:val="both"/>
        <w:rPr>
          <w:rFonts w:cstheme="minorHAnsi"/>
        </w:rPr>
      </w:pPr>
      <w:r w:rsidRPr="0074000D">
        <w:rPr>
          <w:rFonts w:cstheme="minorHAnsi"/>
        </w:rPr>
        <w:lastRenderedPageBreak/>
        <w:t xml:space="preserve">Na introdução deste ponto da agenda, a Secretária Regional referiu que compete ao CRADS, acompanhar e emitir parecer sobre as questões relacionadas com os recursos hídricos, incluindo o respetivo planeamento e informou </w:t>
      </w:r>
      <w:r w:rsidR="00F323F5">
        <w:rPr>
          <w:rFonts w:cstheme="minorHAnsi"/>
        </w:rPr>
        <w:t>que o</w:t>
      </w:r>
      <w:r w:rsidRPr="0074000D">
        <w:rPr>
          <w:rFonts w:cstheme="minorHAnsi"/>
        </w:rPr>
        <w:t xml:space="preserve"> Plano de Ordenamento da Bacia Hidrográfica da Lagoa das Furnas (POBHLF), aprovado pelo Decreto Regulamentar Regional nº 2/2005/A, de 15 de fevereiro, e o Plano de Ordenamento da Bacia Hidrográfica da Lagoa das Sete Cidades (POBHLSC), aprovado pelo Decreto Regulamentar Regional nº 3/2005/A, de 16 de fevereiro, foram os primeiros planos de ordenamento de bacias hidrográficas de lagoas a serem aprovados na Região</w:t>
      </w:r>
      <w:r w:rsidR="00F323F5">
        <w:rPr>
          <w:rFonts w:cstheme="minorHAnsi"/>
        </w:rPr>
        <w:t xml:space="preserve"> e que a</w:t>
      </w:r>
      <w:r w:rsidRPr="0074000D">
        <w:rPr>
          <w:rFonts w:cstheme="minorHAnsi"/>
        </w:rPr>
        <w:t xml:space="preserve">s conclusões dos recentes relatórios de avaliação dos </w:t>
      </w:r>
      <w:r w:rsidR="00F323F5">
        <w:rPr>
          <w:rFonts w:cstheme="minorHAnsi"/>
        </w:rPr>
        <w:t>mesmos</w:t>
      </w:r>
      <w:r w:rsidRPr="0074000D">
        <w:rPr>
          <w:rFonts w:cstheme="minorHAnsi"/>
        </w:rPr>
        <w:t xml:space="preserve"> apontam para a necessidade de proceder à sua alteração, adequando-os às atuais condições económicas, sociais, culturais e ambientais, </w:t>
      </w:r>
      <w:r w:rsidR="00F323F5">
        <w:rPr>
          <w:rFonts w:cstheme="minorHAnsi"/>
        </w:rPr>
        <w:t xml:space="preserve">e </w:t>
      </w:r>
      <w:r w:rsidRPr="0074000D">
        <w:rPr>
          <w:rFonts w:cstheme="minorHAnsi"/>
        </w:rPr>
        <w:t>identifica</w:t>
      </w:r>
      <w:r w:rsidR="00F323F5">
        <w:rPr>
          <w:rFonts w:cstheme="minorHAnsi"/>
        </w:rPr>
        <w:t>m</w:t>
      </w:r>
      <w:r w:rsidRPr="0074000D">
        <w:rPr>
          <w:rFonts w:cstheme="minorHAnsi"/>
        </w:rPr>
        <w:t xml:space="preserve"> os aspetos que carecem dessa atualização, designadamente no que concerne aos respetivos regulamentos e cartografia. Consequentemente, pela Resolução do Conselho do Governo nº 106/2015, de 15 de julho, foi determinada a alteração daqueles planos especiais de ordenamento</w:t>
      </w:r>
      <w:r w:rsidR="00F323F5">
        <w:rPr>
          <w:rFonts w:cstheme="minorHAnsi"/>
        </w:rPr>
        <w:t xml:space="preserve"> do território</w:t>
      </w:r>
      <w:r w:rsidRPr="0074000D">
        <w:rPr>
          <w:rFonts w:cstheme="minorHAnsi"/>
        </w:rPr>
        <w:t>, cujos trabalhos têm decorrido ao longo dos últimos meses.</w:t>
      </w:r>
    </w:p>
    <w:p w14:paraId="24B9EE08" w14:textId="1291AB28" w:rsidR="00CB2F95" w:rsidRDefault="00A5711F" w:rsidP="0074000D">
      <w:pPr>
        <w:spacing w:before="120" w:after="120" w:line="360" w:lineRule="auto"/>
        <w:jc w:val="both"/>
        <w:rPr>
          <w:rFonts w:cstheme="minorHAnsi"/>
          <w:color w:val="FF0000"/>
        </w:rPr>
      </w:pPr>
      <w:r w:rsidRPr="0074000D">
        <w:rPr>
          <w:rFonts w:cstheme="minorHAnsi"/>
        </w:rPr>
        <w:t xml:space="preserve">Seguidamente passou a palavra coordenadora da Divisão de Ordenamento do Território e dos </w:t>
      </w:r>
      <w:r w:rsidR="00F323F5">
        <w:rPr>
          <w:rFonts w:cstheme="minorHAnsi"/>
        </w:rPr>
        <w:t>g</w:t>
      </w:r>
      <w:r w:rsidRPr="0074000D">
        <w:rPr>
          <w:rFonts w:cstheme="minorHAnsi"/>
        </w:rPr>
        <w:t>rupos de acompanhamento dos processos de alteração dos referidos Planos</w:t>
      </w:r>
      <w:r w:rsidR="00F323F5">
        <w:rPr>
          <w:rFonts w:cstheme="minorHAnsi"/>
        </w:rPr>
        <w:t>, Melânia Rocha,</w:t>
      </w:r>
      <w:r w:rsidRPr="0074000D">
        <w:rPr>
          <w:rFonts w:cstheme="minorHAnsi"/>
        </w:rPr>
        <w:t xml:space="preserve"> </w:t>
      </w:r>
      <w:r w:rsidR="00CB2F95">
        <w:rPr>
          <w:rFonts w:cstheme="minorHAnsi"/>
        </w:rPr>
        <w:t>para a apresentação d</w:t>
      </w:r>
      <w:r w:rsidRPr="0074000D">
        <w:rPr>
          <w:rFonts w:cstheme="minorHAnsi"/>
        </w:rPr>
        <w:t xml:space="preserve">os trabalhos desenvolvidos até ao momento. </w:t>
      </w:r>
      <w:r w:rsidR="00CB2F95" w:rsidRPr="00CB2F95">
        <w:rPr>
          <w:rFonts w:cstheme="minorHAnsi"/>
        </w:rPr>
        <w:t>A apresentação foi feita com recurso a meios digitais, ficando a respetiva cópia arquivada na documentação do CRADS.</w:t>
      </w:r>
    </w:p>
    <w:p w14:paraId="451B3718" w14:textId="5257D9F3" w:rsidR="00A5711F" w:rsidRPr="0074000D" w:rsidRDefault="00CB2F95" w:rsidP="0074000D">
      <w:pPr>
        <w:spacing w:before="120" w:after="120" w:line="360" w:lineRule="auto"/>
        <w:jc w:val="both"/>
        <w:rPr>
          <w:rFonts w:cstheme="minorHAnsi"/>
        </w:rPr>
      </w:pPr>
      <w:r>
        <w:rPr>
          <w:rFonts w:cstheme="minorHAnsi"/>
        </w:rPr>
        <w:t>Concluída a apresentação,</w:t>
      </w:r>
      <w:r w:rsidR="0092003F" w:rsidRPr="0074000D">
        <w:rPr>
          <w:rFonts w:cstheme="minorHAnsi"/>
        </w:rPr>
        <w:t xml:space="preserve"> seguiu</w:t>
      </w:r>
      <w:r>
        <w:rPr>
          <w:rFonts w:cstheme="minorHAnsi"/>
        </w:rPr>
        <w:t>-se</w:t>
      </w:r>
      <w:r w:rsidR="0092003F" w:rsidRPr="0074000D">
        <w:rPr>
          <w:rFonts w:cstheme="minorHAnsi"/>
        </w:rPr>
        <w:t xml:space="preserve"> um período de debate sobre a matéria em questão.</w:t>
      </w:r>
    </w:p>
    <w:p w14:paraId="04D25DF4" w14:textId="4F0CD5F1" w:rsidR="00142CE8" w:rsidRPr="0074000D" w:rsidRDefault="00CB2F95" w:rsidP="0074000D">
      <w:pPr>
        <w:spacing w:before="120" w:after="120" w:line="360" w:lineRule="auto"/>
        <w:jc w:val="both"/>
        <w:rPr>
          <w:rFonts w:cstheme="minorHAnsi"/>
        </w:rPr>
      </w:pPr>
      <w:r>
        <w:rPr>
          <w:rFonts w:cstheme="minorHAnsi"/>
        </w:rPr>
        <w:t>Abriu o debate o conselheiro</w:t>
      </w:r>
      <w:r w:rsidR="00142CE8" w:rsidRPr="0074000D">
        <w:rPr>
          <w:rFonts w:cstheme="minorHAnsi"/>
        </w:rPr>
        <w:t xml:space="preserve"> Paulo Barcelos, </w:t>
      </w:r>
      <w:r>
        <w:rPr>
          <w:rFonts w:cstheme="minorHAnsi"/>
        </w:rPr>
        <w:t xml:space="preserve">questionando em que medida a não concretização de algumas ações previstas nos Planos, sobretudo nas Furnas, tiveram influência na evolução da </w:t>
      </w:r>
      <w:r w:rsidR="00142CE8" w:rsidRPr="0074000D">
        <w:rPr>
          <w:rFonts w:cstheme="minorHAnsi"/>
        </w:rPr>
        <w:t>qualidade da água.</w:t>
      </w:r>
    </w:p>
    <w:p w14:paraId="76D82D8C" w14:textId="6F93D955" w:rsidR="00142CE8" w:rsidRPr="0074000D" w:rsidRDefault="00CB2F95" w:rsidP="0074000D">
      <w:pPr>
        <w:spacing w:before="120" w:after="120" w:line="360" w:lineRule="auto"/>
        <w:jc w:val="both"/>
        <w:rPr>
          <w:rFonts w:cstheme="minorHAnsi"/>
        </w:rPr>
      </w:pPr>
      <w:r>
        <w:rPr>
          <w:rFonts w:cstheme="minorHAnsi"/>
        </w:rPr>
        <w:t xml:space="preserve">Em resposta, a </w:t>
      </w:r>
      <w:r w:rsidRPr="0074000D">
        <w:rPr>
          <w:rFonts w:cstheme="minorHAnsi"/>
        </w:rPr>
        <w:t xml:space="preserve">coordenadora da Divisão de </w:t>
      </w:r>
      <w:r w:rsidRPr="00C45BF6">
        <w:rPr>
          <w:rFonts w:cstheme="minorHAnsi"/>
        </w:rPr>
        <w:t xml:space="preserve">Ordenamento do Território </w:t>
      </w:r>
      <w:r w:rsidR="00142CE8" w:rsidRPr="00C45BF6">
        <w:rPr>
          <w:rFonts w:cstheme="minorHAnsi"/>
        </w:rPr>
        <w:t xml:space="preserve">esclareceu que </w:t>
      </w:r>
      <w:r w:rsidR="00C45BF6" w:rsidRPr="00C45BF6">
        <w:rPr>
          <w:rFonts w:cstheme="minorHAnsi"/>
        </w:rPr>
        <w:t>nem todos os dados</w:t>
      </w:r>
      <w:r w:rsidR="00142CE8" w:rsidRPr="00C45BF6">
        <w:rPr>
          <w:rFonts w:cstheme="minorHAnsi"/>
        </w:rPr>
        <w:t xml:space="preserve"> estão na apresentação, mas constam dos relatórios e estão disponíveis no Portal do Ordenamento do Território, concretamente as ações que foram </w:t>
      </w:r>
      <w:r w:rsidR="00C45BF6">
        <w:rPr>
          <w:rFonts w:cstheme="minorHAnsi"/>
        </w:rPr>
        <w:t>executada</w:t>
      </w:r>
      <w:r w:rsidR="00142CE8" w:rsidRPr="00C45BF6">
        <w:rPr>
          <w:rFonts w:cstheme="minorHAnsi"/>
        </w:rPr>
        <w:t>s e as que ainda não</w:t>
      </w:r>
      <w:r w:rsidR="00C45BF6">
        <w:rPr>
          <w:rFonts w:cstheme="minorHAnsi"/>
        </w:rPr>
        <w:t xml:space="preserve"> foram realizadas, que existem ações que foram substituídas por outras e há</w:t>
      </w:r>
      <w:r w:rsidR="00306801" w:rsidRPr="0074000D">
        <w:rPr>
          <w:rFonts w:cstheme="minorHAnsi"/>
        </w:rPr>
        <w:t xml:space="preserve"> ações que não foram realizadas, mas também não estão diretamente relacionadas com os objetivos do</w:t>
      </w:r>
      <w:r w:rsidR="00C45BF6">
        <w:rPr>
          <w:rFonts w:cstheme="minorHAnsi"/>
        </w:rPr>
        <w:t>s</w:t>
      </w:r>
      <w:r w:rsidR="00306801" w:rsidRPr="0074000D">
        <w:rPr>
          <w:rFonts w:cstheme="minorHAnsi"/>
        </w:rPr>
        <w:t xml:space="preserve"> Plano</w:t>
      </w:r>
      <w:r w:rsidR="00C45BF6">
        <w:rPr>
          <w:rFonts w:cstheme="minorHAnsi"/>
        </w:rPr>
        <w:t>s</w:t>
      </w:r>
      <w:r w:rsidR="00306801" w:rsidRPr="0074000D">
        <w:rPr>
          <w:rFonts w:cstheme="minorHAnsi"/>
        </w:rPr>
        <w:t>.</w:t>
      </w:r>
    </w:p>
    <w:p w14:paraId="322C1E3A" w14:textId="337E165B" w:rsidR="00306801" w:rsidRPr="0074000D" w:rsidRDefault="00C45BF6" w:rsidP="0074000D">
      <w:pPr>
        <w:spacing w:before="120" w:after="120" w:line="360" w:lineRule="auto"/>
        <w:jc w:val="both"/>
        <w:rPr>
          <w:rFonts w:cstheme="minorHAnsi"/>
        </w:rPr>
      </w:pPr>
      <w:r>
        <w:rPr>
          <w:rFonts w:cstheme="minorHAnsi"/>
        </w:rPr>
        <w:t xml:space="preserve">Neste contexto, </w:t>
      </w:r>
      <w:r w:rsidR="00306801" w:rsidRPr="0074000D">
        <w:rPr>
          <w:rFonts w:cstheme="minorHAnsi"/>
        </w:rPr>
        <w:t xml:space="preserve">o Diretor Regional do Ambiente </w:t>
      </w:r>
      <w:r>
        <w:rPr>
          <w:rFonts w:cstheme="minorHAnsi"/>
        </w:rPr>
        <w:t>deu nota que</w:t>
      </w:r>
      <w:r w:rsidR="00306801" w:rsidRPr="0074000D">
        <w:rPr>
          <w:rFonts w:cstheme="minorHAnsi"/>
        </w:rPr>
        <w:t xml:space="preserve"> o Governo </w:t>
      </w:r>
      <w:r>
        <w:rPr>
          <w:rFonts w:cstheme="minorHAnsi"/>
        </w:rPr>
        <w:t xml:space="preserve">cancelou um procedimento que visava </w:t>
      </w:r>
      <w:r w:rsidR="004E2A15">
        <w:rPr>
          <w:rFonts w:cstheme="minorHAnsi"/>
        </w:rPr>
        <w:t>a</w:t>
      </w:r>
      <w:r>
        <w:rPr>
          <w:rFonts w:cstheme="minorHAnsi"/>
        </w:rPr>
        <w:t xml:space="preserve"> </w:t>
      </w:r>
      <w:r w:rsidR="00306801" w:rsidRPr="0074000D">
        <w:rPr>
          <w:rFonts w:cstheme="minorHAnsi"/>
        </w:rPr>
        <w:t>artificialização de parte significativa das margens da Lagoa das Furnas</w:t>
      </w:r>
      <w:r>
        <w:rPr>
          <w:rFonts w:cstheme="minorHAnsi"/>
        </w:rPr>
        <w:t xml:space="preserve">, com um custo de vários milhões de euros e </w:t>
      </w:r>
      <w:r w:rsidR="004E2A15">
        <w:rPr>
          <w:rFonts w:cstheme="minorHAnsi"/>
        </w:rPr>
        <w:t>sem</w:t>
      </w:r>
      <w:r w:rsidR="00306801" w:rsidRPr="0074000D">
        <w:rPr>
          <w:rFonts w:cstheme="minorHAnsi"/>
        </w:rPr>
        <w:t xml:space="preserve"> impactes </w:t>
      </w:r>
      <w:r w:rsidR="004E2A15">
        <w:rPr>
          <w:rFonts w:cstheme="minorHAnsi"/>
        </w:rPr>
        <w:t xml:space="preserve">diretos </w:t>
      </w:r>
      <w:r w:rsidR="00306801" w:rsidRPr="0074000D">
        <w:rPr>
          <w:rFonts w:cstheme="minorHAnsi"/>
        </w:rPr>
        <w:t>n</w:t>
      </w:r>
      <w:r>
        <w:rPr>
          <w:rFonts w:cstheme="minorHAnsi"/>
        </w:rPr>
        <w:t xml:space="preserve">a qualidade da </w:t>
      </w:r>
      <w:r w:rsidR="004E2A15">
        <w:rPr>
          <w:rFonts w:cstheme="minorHAnsi"/>
        </w:rPr>
        <w:t xml:space="preserve">massa de </w:t>
      </w:r>
      <w:r>
        <w:rPr>
          <w:rFonts w:cstheme="minorHAnsi"/>
        </w:rPr>
        <w:t>água</w:t>
      </w:r>
      <w:r w:rsidR="00306801" w:rsidRPr="0074000D">
        <w:rPr>
          <w:rFonts w:cstheme="minorHAnsi"/>
        </w:rPr>
        <w:t xml:space="preserve">, </w:t>
      </w:r>
      <w:r w:rsidR="004E2A15">
        <w:rPr>
          <w:rFonts w:cstheme="minorHAnsi"/>
        </w:rPr>
        <w:t xml:space="preserve">e que esta reversão teve como </w:t>
      </w:r>
      <w:r>
        <w:rPr>
          <w:rFonts w:cstheme="minorHAnsi"/>
        </w:rPr>
        <w:t>objetivo m</w:t>
      </w:r>
      <w:r w:rsidR="00306801" w:rsidRPr="0074000D">
        <w:rPr>
          <w:rFonts w:cstheme="minorHAnsi"/>
        </w:rPr>
        <w:t xml:space="preserve">anter e até intensificar </w:t>
      </w:r>
      <w:r w:rsidR="004E2A15">
        <w:rPr>
          <w:rFonts w:cstheme="minorHAnsi"/>
        </w:rPr>
        <w:t xml:space="preserve">as áreas naturais no </w:t>
      </w:r>
      <w:r w:rsidR="00306801" w:rsidRPr="0074000D">
        <w:rPr>
          <w:rFonts w:cstheme="minorHAnsi"/>
        </w:rPr>
        <w:t>perímetro</w:t>
      </w:r>
      <w:r w:rsidR="004E2A15">
        <w:rPr>
          <w:rFonts w:cstheme="minorHAnsi"/>
        </w:rPr>
        <w:t xml:space="preserve"> da lagoa</w:t>
      </w:r>
      <w:r w:rsidR="00306801" w:rsidRPr="0074000D">
        <w:rPr>
          <w:rFonts w:cstheme="minorHAnsi"/>
        </w:rPr>
        <w:t>.</w:t>
      </w:r>
    </w:p>
    <w:p w14:paraId="1F88EABD" w14:textId="5290E241" w:rsidR="00E72BB4" w:rsidRPr="0074000D" w:rsidRDefault="00101285" w:rsidP="0074000D">
      <w:pPr>
        <w:spacing w:before="120" w:after="120" w:line="360" w:lineRule="auto"/>
        <w:jc w:val="both"/>
        <w:rPr>
          <w:rFonts w:cstheme="minorHAnsi"/>
        </w:rPr>
      </w:pPr>
      <w:r w:rsidRPr="0074000D">
        <w:rPr>
          <w:rFonts w:cstheme="minorHAnsi"/>
        </w:rPr>
        <w:lastRenderedPageBreak/>
        <w:t xml:space="preserve">Tomou a palavra </w:t>
      </w:r>
      <w:r w:rsidR="004E2A15">
        <w:rPr>
          <w:rFonts w:cstheme="minorHAnsi"/>
        </w:rPr>
        <w:t xml:space="preserve">o conselheiro </w:t>
      </w:r>
      <w:r w:rsidRPr="0074000D">
        <w:rPr>
          <w:rFonts w:cstheme="minorHAnsi"/>
        </w:rPr>
        <w:t>Mário R</w:t>
      </w:r>
      <w:r w:rsidR="00E72BB4" w:rsidRPr="0074000D">
        <w:rPr>
          <w:rFonts w:cstheme="minorHAnsi"/>
        </w:rPr>
        <w:t xml:space="preserve">eis para questionar </w:t>
      </w:r>
      <w:r w:rsidR="004E2A15">
        <w:rPr>
          <w:rFonts w:cstheme="minorHAnsi"/>
        </w:rPr>
        <w:t>sobre as razões da existência de</w:t>
      </w:r>
      <w:r w:rsidR="00E72BB4" w:rsidRPr="0074000D">
        <w:rPr>
          <w:rFonts w:cstheme="minorHAnsi"/>
        </w:rPr>
        <w:t xml:space="preserve"> níve</w:t>
      </w:r>
      <w:r w:rsidR="004E2A15">
        <w:rPr>
          <w:rFonts w:cstheme="minorHAnsi"/>
        </w:rPr>
        <w:t>is</w:t>
      </w:r>
      <w:r w:rsidR="00E72BB4" w:rsidRPr="0074000D">
        <w:rPr>
          <w:rFonts w:cstheme="minorHAnsi"/>
        </w:rPr>
        <w:t xml:space="preserve"> de fosfato</w:t>
      </w:r>
      <w:r w:rsidR="004E2A15">
        <w:rPr>
          <w:rFonts w:cstheme="minorHAnsi"/>
        </w:rPr>
        <w:t>s ainda bastantes elevados</w:t>
      </w:r>
      <w:r w:rsidR="00E72BB4" w:rsidRPr="0074000D">
        <w:rPr>
          <w:rFonts w:cstheme="minorHAnsi"/>
        </w:rPr>
        <w:t xml:space="preserve"> nos solos </w:t>
      </w:r>
      <w:r w:rsidR="004E2A15">
        <w:rPr>
          <w:rFonts w:cstheme="minorHAnsi"/>
        </w:rPr>
        <w:t xml:space="preserve">da bacia hidrográfica </w:t>
      </w:r>
      <w:r w:rsidR="00E72BB4" w:rsidRPr="0074000D">
        <w:rPr>
          <w:rFonts w:cstheme="minorHAnsi"/>
        </w:rPr>
        <w:t xml:space="preserve">da Lagoa </w:t>
      </w:r>
      <w:r w:rsidR="0004192F" w:rsidRPr="0074000D">
        <w:rPr>
          <w:rFonts w:cstheme="minorHAnsi"/>
        </w:rPr>
        <w:t>das Furnas,</w:t>
      </w:r>
      <w:r w:rsidR="00E72BB4" w:rsidRPr="0074000D">
        <w:rPr>
          <w:rFonts w:cstheme="minorHAnsi"/>
        </w:rPr>
        <w:t xml:space="preserve"> não ob</w:t>
      </w:r>
      <w:r w:rsidRPr="0074000D">
        <w:rPr>
          <w:rFonts w:cstheme="minorHAnsi"/>
        </w:rPr>
        <w:t xml:space="preserve">stante </w:t>
      </w:r>
      <w:r w:rsidR="004E2A15">
        <w:rPr>
          <w:rFonts w:cstheme="minorHAnsi"/>
        </w:rPr>
        <w:t xml:space="preserve">todos </w:t>
      </w:r>
      <w:r w:rsidRPr="0074000D">
        <w:rPr>
          <w:rFonts w:cstheme="minorHAnsi"/>
        </w:rPr>
        <w:t>os esforços que tê</w:t>
      </w:r>
      <w:r w:rsidR="00E72BB4" w:rsidRPr="0074000D">
        <w:rPr>
          <w:rFonts w:cstheme="minorHAnsi"/>
        </w:rPr>
        <w:t xml:space="preserve">m sido </w:t>
      </w:r>
      <w:r w:rsidRPr="0074000D">
        <w:rPr>
          <w:rFonts w:cstheme="minorHAnsi"/>
        </w:rPr>
        <w:t>f</w:t>
      </w:r>
      <w:r w:rsidR="00E72BB4" w:rsidRPr="0074000D">
        <w:rPr>
          <w:rFonts w:cstheme="minorHAnsi"/>
        </w:rPr>
        <w:t>eito</w:t>
      </w:r>
      <w:r w:rsidRPr="0074000D">
        <w:rPr>
          <w:rFonts w:cstheme="minorHAnsi"/>
        </w:rPr>
        <w:t>s</w:t>
      </w:r>
      <w:r w:rsidR="00E72BB4" w:rsidRPr="0074000D">
        <w:rPr>
          <w:rFonts w:cstheme="minorHAnsi"/>
        </w:rPr>
        <w:t xml:space="preserve"> para </w:t>
      </w:r>
      <w:r w:rsidR="004E2A15">
        <w:rPr>
          <w:rFonts w:cstheme="minorHAnsi"/>
        </w:rPr>
        <w:t>retirar</w:t>
      </w:r>
      <w:r w:rsidR="00E72BB4" w:rsidRPr="0074000D">
        <w:rPr>
          <w:rFonts w:cstheme="minorHAnsi"/>
        </w:rPr>
        <w:t xml:space="preserve"> as unidades agrícolas da periferia da lagoa. Questionou ainda</w:t>
      </w:r>
      <w:r w:rsidR="004E2A15">
        <w:rPr>
          <w:rFonts w:cstheme="minorHAnsi"/>
        </w:rPr>
        <w:t xml:space="preserve"> se </w:t>
      </w:r>
      <w:r w:rsidR="00E72BB4" w:rsidRPr="0074000D">
        <w:rPr>
          <w:rFonts w:cstheme="minorHAnsi"/>
        </w:rPr>
        <w:t xml:space="preserve">os dados relativos à qualidade da água </w:t>
      </w:r>
      <w:r w:rsidR="004E2A15">
        <w:rPr>
          <w:rFonts w:cstheme="minorHAnsi"/>
        </w:rPr>
        <w:t>na Lagoa das Sete C</w:t>
      </w:r>
      <w:r w:rsidR="00E72BB4" w:rsidRPr="0074000D">
        <w:rPr>
          <w:rFonts w:cstheme="minorHAnsi"/>
        </w:rPr>
        <w:t xml:space="preserve">idades </w:t>
      </w:r>
      <w:r w:rsidR="004E2A15">
        <w:rPr>
          <w:rFonts w:cstheme="minorHAnsi"/>
        </w:rPr>
        <w:t>são melhores que os da Lagoa das Furnas.</w:t>
      </w:r>
    </w:p>
    <w:p w14:paraId="5E30E542" w14:textId="5E85E207" w:rsidR="00F45316" w:rsidRDefault="004E2A15" w:rsidP="0074000D">
      <w:pPr>
        <w:spacing w:before="120" w:after="120" w:line="360" w:lineRule="auto"/>
        <w:jc w:val="both"/>
        <w:rPr>
          <w:rFonts w:cstheme="minorHAnsi"/>
        </w:rPr>
      </w:pPr>
      <w:r>
        <w:rPr>
          <w:rFonts w:cstheme="minorHAnsi"/>
        </w:rPr>
        <w:t xml:space="preserve">Em resposta, a Secretária Regional esclarecer que efetivamente a qualidade da água na Lagoa das Sete Cidades é melhor que a da Lagoa das Furnas, em especial na Lagoa Azul, e que tal se deve às intervenções </w:t>
      </w:r>
      <w:r w:rsidR="00101285" w:rsidRPr="0074000D">
        <w:rPr>
          <w:rFonts w:cstheme="minorHAnsi"/>
        </w:rPr>
        <w:t>de desvio de afluentes para a Lagoa</w:t>
      </w:r>
      <w:r w:rsidR="00F45316">
        <w:rPr>
          <w:rFonts w:cstheme="minorHAnsi"/>
        </w:rPr>
        <w:t>. Por sua vez, nas Furnas a quantidade de nutrientes nos solos da bacia hidrográfica continua a ser bastante elevada e com enorme risco de afluírem à massa de água, pelo está em curso uma relevante obra hidráulica que visa o desvio dos caudais da Ribeira do Salto da Inglesa, atuando sobre a origem dos nutrientes. Paralelamente, está também prevista a florestação de mais de 60 hectares de pastagem no Pico do Touro.</w:t>
      </w:r>
    </w:p>
    <w:p w14:paraId="3CC5F1FE" w14:textId="05310BF1" w:rsidR="00F25E67" w:rsidRPr="0074000D" w:rsidRDefault="00F45316" w:rsidP="0074000D">
      <w:pPr>
        <w:spacing w:before="120" w:after="120" w:line="360" w:lineRule="auto"/>
        <w:jc w:val="both"/>
        <w:rPr>
          <w:rFonts w:cstheme="minorHAnsi"/>
        </w:rPr>
      </w:pPr>
      <w:r>
        <w:rPr>
          <w:rFonts w:cstheme="minorHAnsi"/>
        </w:rPr>
        <w:t xml:space="preserve">A governante salientou, ainda, o esforço feito para a recuperação </w:t>
      </w:r>
      <w:proofErr w:type="gramStart"/>
      <w:r>
        <w:rPr>
          <w:rFonts w:cstheme="minorHAnsi"/>
        </w:rPr>
        <w:t>do  estado</w:t>
      </w:r>
      <w:proofErr w:type="gramEnd"/>
      <w:r>
        <w:rPr>
          <w:rFonts w:cstheme="minorHAnsi"/>
        </w:rPr>
        <w:t xml:space="preserve"> trófico das lagoas das Furnas e das Sete Cidades, e que está </w:t>
      </w:r>
      <w:r w:rsidR="00F25E67" w:rsidRPr="0074000D">
        <w:rPr>
          <w:rFonts w:cstheme="minorHAnsi"/>
        </w:rPr>
        <w:t xml:space="preserve">previsto </w:t>
      </w:r>
      <w:r>
        <w:rPr>
          <w:rFonts w:cstheme="minorHAnsi"/>
        </w:rPr>
        <w:t>instalar uma nova exposição n</w:t>
      </w:r>
      <w:r w:rsidR="00F25E67" w:rsidRPr="0074000D">
        <w:rPr>
          <w:rFonts w:cstheme="minorHAnsi"/>
        </w:rPr>
        <w:t xml:space="preserve">o CMIF (Centro de Monitorização e investigação das Furnas) </w:t>
      </w:r>
      <w:r>
        <w:rPr>
          <w:rFonts w:cstheme="minorHAnsi"/>
        </w:rPr>
        <w:t xml:space="preserve">dedicada a esse trabalho, dando-o a conhecer e </w:t>
      </w:r>
      <w:r w:rsidR="00F25E67" w:rsidRPr="0074000D">
        <w:rPr>
          <w:rFonts w:cstheme="minorHAnsi"/>
        </w:rPr>
        <w:t>partilha</w:t>
      </w:r>
      <w:r>
        <w:rPr>
          <w:rFonts w:cstheme="minorHAnsi"/>
        </w:rPr>
        <w:t>ndo os seus resultados c</w:t>
      </w:r>
      <w:r w:rsidR="00F25E67" w:rsidRPr="0074000D">
        <w:rPr>
          <w:rFonts w:cstheme="minorHAnsi"/>
        </w:rPr>
        <w:t>om a comunidade.</w:t>
      </w:r>
    </w:p>
    <w:p w14:paraId="4F69F0E9" w14:textId="77777777" w:rsidR="00795237" w:rsidRDefault="00F45316" w:rsidP="0074000D">
      <w:pPr>
        <w:spacing w:before="120" w:after="120" w:line="360" w:lineRule="auto"/>
        <w:jc w:val="both"/>
        <w:rPr>
          <w:rFonts w:cstheme="minorHAnsi"/>
        </w:rPr>
      </w:pPr>
      <w:r>
        <w:rPr>
          <w:rFonts w:cstheme="minorHAnsi"/>
        </w:rPr>
        <w:t>Us</w:t>
      </w:r>
      <w:r w:rsidR="00F25E67" w:rsidRPr="0074000D">
        <w:rPr>
          <w:rFonts w:cstheme="minorHAnsi"/>
        </w:rPr>
        <w:t xml:space="preserve">ou </w:t>
      </w:r>
      <w:r>
        <w:rPr>
          <w:rFonts w:cstheme="minorHAnsi"/>
        </w:rPr>
        <w:t>d</w:t>
      </w:r>
      <w:r w:rsidR="00F25E67" w:rsidRPr="0074000D">
        <w:rPr>
          <w:rFonts w:cstheme="minorHAnsi"/>
        </w:rPr>
        <w:t xml:space="preserve">a palavra o conselheiro </w:t>
      </w:r>
      <w:r w:rsidR="00B9739A" w:rsidRPr="0074000D">
        <w:rPr>
          <w:rFonts w:cstheme="minorHAnsi"/>
        </w:rPr>
        <w:t>Virgílio</w:t>
      </w:r>
      <w:r w:rsidR="00F25E67" w:rsidRPr="0074000D">
        <w:rPr>
          <w:rFonts w:cstheme="minorHAnsi"/>
        </w:rPr>
        <w:t xml:space="preserve"> Cruz para dar nota de que a eutrofização é um dos problemas ambientais mais graves da </w:t>
      </w:r>
      <w:r>
        <w:rPr>
          <w:rFonts w:cstheme="minorHAnsi"/>
        </w:rPr>
        <w:t xml:space="preserve">Região, identificado, pelo menos, desde </w:t>
      </w:r>
      <w:r w:rsidR="00F25E67" w:rsidRPr="0074000D">
        <w:rPr>
          <w:rFonts w:cstheme="minorHAnsi"/>
        </w:rPr>
        <w:t xml:space="preserve">1988 </w:t>
      </w:r>
      <w:r>
        <w:rPr>
          <w:rFonts w:cstheme="minorHAnsi"/>
        </w:rPr>
        <w:t>e que</w:t>
      </w:r>
      <w:r w:rsidR="00F25E67" w:rsidRPr="0074000D">
        <w:rPr>
          <w:rFonts w:cstheme="minorHAnsi"/>
        </w:rPr>
        <w:t xml:space="preserve"> se fosse um problema </w:t>
      </w:r>
      <w:r>
        <w:rPr>
          <w:rFonts w:cstheme="minorHAnsi"/>
        </w:rPr>
        <w:t xml:space="preserve">de </w:t>
      </w:r>
      <w:r w:rsidR="00F25E67" w:rsidRPr="0074000D">
        <w:rPr>
          <w:rFonts w:cstheme="minorHAnsi"/>
        </w:rPr>
        <w:t xml:space="preserve">fácil </w:t>
      </w:r>
      <w:r>
        <w:rPr>
          <w:rFonts w:cstheme="minorHAnsi"/>
        </w:rPr>
        <w:t xml:space="preserve">resolução </w:t>
      </w:r>
      <w:r w:rsidR="00F25E67" w:rsidRPr="0074000D">
        <w:rPr>
          <w:rFonts w:cstheme="minorHAnsi"/>
        </w:rPr>
        <w:t xml:space="preserve">não </w:t>
      </w:r>
      <w:r w:rsidR="00795237">
        <w:rPr>
          <w:rFonts w:cstheme="minorHAnsi"/>
        </w:rPr>
        <w:t>continuaria a ser</w:t>
      </w:r>
      <w:r w:rsidR="00F25E67" w:rsidRPr="0074000D">
        <w:rPr>
          <w:rFonts w:cstheme="minorHAnsi"/>
        </w:rPr>
        <w:t xml:space="preserve"> discutido neste momento. </w:t>
      </w:r>
      <w:r w:rsidR="00795237">
        <w:rPr>
          <w:rFonts w:cstheme="minorHAnsi"/>
        </w:rPr>
        <w:t>O</w:t>
      </w:r>
      <w:r w:rsidR="00F25E67" w:rsidRPr="0074000D">
        <w:rPr>
          <w:rFonts w:cstheme="minorHAnsi"/>
        </w:rPr>
        <w:t xml:space="preserve"> </w:t>
      </w:r>
      <w:r w:rsidR="00795237">
        <w:rPr>
          <w:rFonts w:cstheme="minorHAnsi"/>
        </w:rPr>
        <w:t>c</w:t>
      </w:r>
      <w:r w:rsidR="00F25E67" w:rsidRPr="0074000D">
        <w:rPr>
          <w:rFonts w:cstheme="minorHAnsi"/>
        </w:rPr>
        <w:t xml:space="preserve">onselheiro </w:t>
      </w:r>
      <w:r w:rsidR="00B9739A" w:rsidRPr="0074000D">
        <w:rPr>
          <w:rFonts w:cstheme="minorHAnsi"/>
        </w:rPr>
        <w:t>Virgílio</w:t>
      </w:r>
      <w:r w:rsidR="00F25E67" w:rsidRPr="0074000D">
        <w:rPr>
          <w:rFonts w:cstheme="minorHAnsi"/>
        </w:rPr>
        <w:t xml:space="preserve"> Cruz</w:t>
      </w:r>
      <w:r w:rsidR="00795237">
        <w:rPr>
          <w:rFonts w:cstheme="minorHAnsi"/>
        </w:rPr>
        <w:t xml:space="preserve"> aproveitou para fazer aquilo que designou de um triplo elogio à </w:t>
      </w:r>
      <w:r w:rsidR="00F25E67" w:rsidRPr="0074000D">
        <w:rPr>
          <w:rFonts w:cstheme="minorHAnsi"/>
        </w:rPr>
        <w:t>Direçã</w:t>
      </w:r>
      <w:r w:rsidR="00B9739A" w:rsidRPr="0074000D">
        <w:rPr>
          <w:rFonts w:cstheme="minorHAnsi"/>
        </w:rPr>
        <w:t xml:space="preserve">o </w:t>
      </w:r>
      <w:r w:rsidR="00795237">
        <w:rPr>
          <w:rFonts w:cstheme="minorHAnsi"/>
        </w:rPr>
        <w:t>R</w:t>
      </w:r>
      <w:r w:rsidR="00B9739A" w:rsidRPr="0074000D">
        <w:rPr>
          <w:rFonts w:cstheme="minorHAnsi"/>
        </w:rPr>
        <w:t xml:space="preserve">egional do Ambiente (DRA) </w:t>
      </w:r>
      <w:r w:rsidR="00795237">
        <w:rPr>
          <w:rFonts w:cstheme="minorHAnsi"/>
        </w:rPr>
        <w:t xml:space="preserve">– </w:t>
      </w:r>
      <w:r w:rsidR="00B9739A" w:rsidRPr="0074000D">
        <w:rPr>
          <w:rFonts w:cstheme="minorHAnsi"/>
        </w:rPr>
        <w:t>um primeiro pela apresentação efetuad</w:t>
      </w:r>
      <w:r w:rsidR="00795237">
        <w:rPr>
          <w:rFonts w:cstheme="minorHAnsi"/>
        </w:rPr>
        <w:t>a</w:t>
      </w:r>
      <w:r w:rsidR="00B9739A" w:rsidRPr="0074000D">
        <w:rPr>
          <w:rFonts w:cstheme="minorHAnsi"/>
        </w:rPr>
        <w:t xml:space="preserve"> do</w:t>
      </w:r>
      <w:r w:rsidR="00795237">
        <w:rPr>
          <w:rFonts w:cstheme="minorHAnsi"/>
        </w:rPr>
        <w:t>s</w:t>
      </w:r>
      <w:r w:rsidR="00B9739A" w:rsidRPr="0074000D">
        <w:rPr>
          <w:rFonts w:cstheme="minorHAnsi"/>
        </w:rPr>
        <w:t xml:space="preserve"> relatório</w:t>
      </w:r>
      <w:r w:rsidR="00795237">
        <w:rPr>
          <w:rFonts w:cstheme="minorHAnsi"/>
        </w:rPr>
        <w:t xml:space="preserve">s de avaliação, um segundo pelo conteúdo dos </w:t>
      </w:r>
      <w:r w:rsidR="00B9739A" w:rsidRPr="0074000D">
        <w:rPr>
          <w:rFonts w:cstheme="minorHAnsi"/>
        </w:rPr>
        <w:t xml:space="preserve">relatórios de avaliação dos </w:t>
      </w:r>
      <w:r w:rsidR="00795237">
        <w:rPr>
          <w:rFonts w:cstheme="minorHAnsi"/>
        </w:rPr>
        <w:t>P</w:t>
      </w:r>
      <w:r w:rsidR="00B9739A" w:rsidRPr="0074000D">
        <w:rPr>
          <w:rFonts w:cstheme="minorHAnsi"/>
        </w:rPr>
        <w:t>lanos</w:t>
      </w:r>
      <w:r w:rsidR="00795237">
        <w:rPr>
          <w:rFonts w:cstheme="minorHAnsi"/>
        </w:rPr>
        <w:t xml:space="preserve"> que estão muito bem conseguidos, ao ponto de ele</w:t>
      </w:r>
      <w:r w:rsidR="00B9739A" w:rsidRPr="0074000D">
        <w:rPr>
          <w:rFonts w:cstheme="minorHAnsi"/>
        </w:rPr>
        <w:t xml:space="preserve"> próprio já </w:t>
      </w:r>
      <w:r w:rsidR="00795237">
        <w:rPr>
          <w:rFonts w:cstheme="minorHAnsi"/>
        </w:rPr>
        <w:t xml:space="preserve">os ter </w:t>
      </w:r>
      <w:r w:rsidR="00B9739A" w:rsidRPr="0074000D">
        <w:rPr>
          <w:rFonts w:cstheme="minorHAnsi"/>
        </w:rPr>
        <w:t>utiliz</w:t>
      </w:r>
      <w:r w:rsidR="00795237">
        <w:rPr>
          <w:rFonts w:cstheme="minorHAnsi"/>
        </w:rPr>
        <w:t>ado</w:t>
      </w:r>
      <w:r w:rsidR="00B9739A" w:rsidRPr="0074000D">
        <w:rPr>
          <w:rFonts w:cstheme="minorHAnsi"/>
        </w:rPr>
        <w:t xml:space="preserve"> em trabalhos científicos</w:t>
      </w:r>
      <w:r w:rsidR="00795237">
        <w:rPr>
          <w:rFonts w:cstheme="minorHAnsi"/>
        </w:rPr>
        <w:t>, e um terceiro pela decisão de reformular os Planos</w:t>
      </w:r>
      <w:r w:rsidR="00B9739A" w:rsidRPr="0074000D">
        <w:rPr>
          <w:rFonts w:cstheme="minorHAnsi"/>
        </w:rPr>
        <w:t xml:space="preserve"> na medida do possível </w:t>
      </w:r>
      <w:r w:rsidR="00795237">
        <w:rPr>
          <w:rFonts w:cstheme="minorHAnsi"/>
        </w:rPr>
        <w:t xml:space="preserve">e </w:t>
      </w:r>
      <w:r w:rsidR="00B9739A" w:rsidRPr="0074000D">
        <w:rPr>
          <w:rFonts w:cstheme="minorHAnsi"/>
        </w:rPr>
        <w:t>adequa</w:t>
      </w:r>
      <w:r w:rsidR="00795237">
        <w:rPr>
          <w:rFonts w:cstheme="minorHAnsi"/>
        </w:rPr>
        <w:t xml:space="preserve">ndo-os </w:t>
      </w:r>
      <w:r w:rsidR="00B9739A" w:rsidRPr="0074000D">
        <w:rPr>
          <w:rFonts w:cstheme="minorHAnsi"/>
        </w:rPr>
        <w:t xml:space="preserve">aos tempos </w:t>
      </w:r>
      <w:r w:rsidR="00795237">
        <w:rPr>
          <w:rFonts w:cstheme="minorHAnsi"/>
        </w:rPr>
        <w:t xml:space="preserve">e </w:t>
      </w:r>
      <w:r w:rsidR="00B9739A" w:rsidRPr="0074000D">
        <w:rPr>
          <w:rFonts w:cstheme="minorHAnsi"/>
        </w:rPr>
        <w:t>conhecimentos atuais</w:t>
      </w:r>
      <w:r w:rsidR="00795237">
        <w:rPr>
          <w:rFonts w:cstheme="minorHAnsi"/>
        </w:rPr>
        <w:t>. Referiu, ainda, que a</w:t>
      </w:r>
      <w:r w:rsidR="00B9739A" w:rsidRPr="0074000D">
        <w:rPr>
          <w:rFonts w:cstheme="minorHAnsi"/>
        </w:rPr>
        <w:t xml:space="preserve"> Universidade dos Açores</w:t>
      </w:r>
      <w:r w:rsidR="00795237">
        <w:rPr>
          <w:rFonts w:cstheme="minorHAnsi"/>
        </w:rPr>
        <w:t>, apesar de</w:t>
      </w:r>
      <w:r w:rsidR="00B9739A" w:rsidRPr="0074000D">
        <w:rPr>
          <w:rFonts w:cstheme="minorHAnsi"/>
        </w:rPr>
        <w:t xml:space="preserve"> não fazer parte da</w:t>
      </w:r>
      <w:r w:rsidR="00795237">
        <w:rPr>
          <w:rFonts w:cstheme="minorHAnsi"/>
        </w:rPr>
        <w:t>s</w:t>
      </w:r>
      <w:r w:rsidR="00B9739A" w:rsidRPr="0074000D">
        <w:rPr>
          <w:rFonts w:cstheme="minorHAnsi"/>
        </w:rPr>
        <w:t xml:space="preserve"> comiss</w:t>
      </w:r>
      <w:r w:rsidR="00795237">
        <w:rPr>
          <w:rFonts w:cstheme="minorHAnsi"/>
        </w:rPr>
        <w:t xml:space="preserve">ões </w:t>
      </w:r>
      <w:r w:rsidR="00B9739A" w:rsidRPr="0074000D">
        <w:rPr>
          <w:rFonts w:cstheme="minorHAnsi"/>
        </w:rPr>
        <w:t>consultiva</w:t>
      </w:r>
      <w:r w:rsidR="00795237">
        <w:rPr>
          <w:rFonts w:cstheme="minorHAnsi"/>
        </w:rPr>
        <w:t>s</w:t>
      </w:r>
      <w:r w:rsidR="00B9739A" w:rsidRPr="0074000D">
        <w:rPr>
          <w:rFonts w:cstheme="minorHAnsi"/>
        </w:rPr>
        <w:t xml:space="preserve"> </w:t>
      </w:r>
      <w:r w:rsidR="00795237">
        <w:rPr>
          <w:rFonts w:cstheme="minorHAnsi"/>
        </w:rPr>
        <w:t>dos P</w:t>
      </w:r>
      <w:r w:rsidR="00B9739A" w:rsidRPr="0074000D">
        <w:rPr>
          <w:rFonts w:cstheme="minorHAnsi"/>
        </w:rPr>
        <w:t>lano</w:t>
      </w:r>
      <w:r w:rsidR="00795237">
        <w:rPr>
          <w:rFonts w:cstheme="minorHAnsi"/>
        </w:rPr>
        <w:t>s</w:t>
      </w:r>
      <w:r w:rsidR="00B9739A" w:rsidRPr="0074000D">
        <w:rPr>
          <w:rFonts w:cstheme="minorHAnsi"/>
        </w:rPr>
        <w:t xml:space="preserve">, </w:t>
      </w:r>
      <w:r w:rsidR="00795237">
        <w:rPr>
          <w:rFonts w:cstheme="minorHAnsi"/>
        </w:rPr>
        <w:t>estará sempre disponível para</w:t>
      </w:r>
      <w:r w:rsidR="00B9739A" w:rsidRPr="0074000D">
        <w:rPr>
          <w:rFonts w:cstheme="minorHAnsi"/>
        </w:rPr>
        <w:t xml:space="preserve"> colabo</w:t>
      </w:r>
      <w:r w:rsidR="00795237">
        <w:rPr>
          <w:rFonts w:cstheme="minorHAnsi"/>
        </w:rPr>
        <w:t>rar no que for necessário e em função do</w:t>
      </w:r>
      <w:r w:rsidR="00B9739A" w:rsidRPr="0074000D">
        <w:rPr>
          <w:rFonts w:cstheme="minorHAnsi"/>
        </w:rPr>
        <w:t xml:space="preserve"> conhecimento ag</w:t>
      </w:r>
      <w:r w:rsidR="00795237">
        <w:rPr>
          <w:rFonts w:cstheme="minorHAnsi"/>
        </w:rPr>
        <w:t>regado ao longo destas décadas.</w:t>
      </w:r>
    </w:p>
    <w:p w14:paraId="26800D2F" w14:textId="35172BC2" w:rsidR="00B9739A" w:rsidRPr="0074000D" w:rsidRDefault="00795237" w:rsidP="0074000D">
      <w:pPr>
        <w:spacing w:before="120" w:after="120" w:line="360" w:lineRule="auto"/>
        <w:jc w:val="both"/>
        <w:rPr>
          <w:rFonts w:cstheme="minorHAnsi"/>
        </w:rPr>
      </w:pPr>
      <w:r>
        <w:rPr>
          <w:rFonts w:cstheme="minorHAnsi"/>
        </w:rPr>
        <w:t xml:space="preserve">Outro aspeto abordado pelo conselheiro Virgílio Cruz foi a necessidade de, para além da redução da </w:t>
      </w:r>
      <w:r w:rsidR="00B9739A" w:rsidRPr="0074000D">
        <w:rPr>
          <w:rFonts w:cstheme="minorHAnsi"/>
        </w:rPr>
        <w:t xml:space="preserve">componente </w:t>
      </w:r>
      <w:r>
        <w:rPr>
          <w:rFonts w:cstheme="minorHAnsi"/>
        </w:rPr>
        <w:t>do</w:t>
      </w:r>
      <w:r w:rsidR="00B9739A" w:rsidRPr="0074000D">
        <w:rPr>
          <w:rFonts w:cstheme="minorHAnsi"/>
        </w:rPr>
        <w:t xml:space="preserve"> transporte de nutrientes </w:t>
      </w:r>
      <w:r>
        <w:rPr>
          <w:rFonts w:cstheme="minorHAnsi"/>
        </w:rPr>
        <w:t>para a água, se avaliar</w:t>
      </w:r>
      <w:r w:rsidR="00D61629">
        <w:rPr>
          <w:rFonts w:cstheme="minorHAnsi"/>
        </w:rPr>
        <w:t xml:space="preserve"> as quantidades de nutriente presente na massa de água, incluindo o </w:t>
      </w:r>
      <w:r w:rsidR="00B9739A" w:rsidRPr="0074000D">
        <w:rPr>
          <w:rFonts w:cstheme="minorHAnsi"/>
        </w:rPr>
        <w:t>f</w:t>
      </w:r>
      <w:r w:rsidR="00D61629">
        <w:rPr>
          <w:rFonts w:cstheme="minorHAnsi"/>
        </w:rPr>
        <w:t>ó</w:t>
      </w:r>
      <w:r w:rsidR="00B9739A" w:rsidRPr="0074000D">
        <w:rPr>
          <w:rFonts w:cstheme="minorHAnsi"/>
        </w:rPr>
        <w:t xml:space="preserve">sforo que está </w:t>
      </w:r>
      <w:r w:rsidR="00D61629">
        <w:rPr>
          <w:rFonts w:cstheme="minorHAnsi"/>
        </w:rPr>
        <w:t xml:space="preserve">depositado </w:t>
      </w:r>
      <w:r w:rsidR="00B9739A" w:rsidRPr="0074000D">
        <w:rPr>
          <w:rFonts w:cstheme="minorHAnsi"/>
        </w:rPr>
        <w:t xml:space="preserve">nos sedimentos </w:t>
      </w:r>
      <w:r w:rsidR="00D61629">
        <w:rPr>
          <w:rFonts w:cstheme="minorHAnsi"/>
        </w:rPr>
        <w:t xml:space="preserve">da lagoa e </w:t>
      </w:r>
      <w:r w:rsidR="00B9739A" w:rsidRPr="0074000D">
        <w:rPr>
          <w:rFonts w:cstheme="minorHAnsi"/>
        </w:rPr>
        <w:t>que é</w:t>
      </w:r>
      <w:r w:rsidR="00D61629">
        <w:rPr>
          <w:rFonts w:cstheme="minorHAnsi"/>
        </w:rPr>
        <w:t>, periódica</w:t>
      </w:r>
      <w:r w:rsidR="00B9739A" w:rsidRPr="0074000D">
        <w:rPr>
          <w:rFonts w:cstheme="minorHAnsi"/>
        </w:rPr>
        <w:t xml:space="preserve"> e naturalmente</w:t>
      </w:r>
      <w:r w:rsidR="00D61629">
        <w:rPr>
          <w:rFonts w:cstheme="minorHAnsi"/>
        </w:rPr>
        <w:t>, libertado para</w:t>
      </w:r>
      <w:r w:rsidR="00B9739A" w:rsidRPr="0074000D">
        <w:rPr>
          <w:rFonts w:cstheme="minorHAnsi"/>
        </w:rPr>
        <w:t xml:space="preserve"> </w:t>
      </w:r>
      <w:r w:rsidR="00D61629">
        <w:rPr>
          <w:rFonts w:cstheme="minorHAnsi"/>
        </w:rPr>
        <w:t>a água</w:t>
      </w:r>
      <w:r w:rsidR="00FA7A9D" w:rsidRPr="0074000D">
        <w:rPr>
          <w:rFonts w:cstheme="minorHAnsi"/>
        </w:rPr>
        <w:t>.</w:t>
      </w:r>
    </w:p>
    <w:p w14:paraId="3189C5A5" w14:textId="4101ACB1" w:rsidR="00FA7A9D" w:rsidRPr="0074000D" w:rsidRDefault="00D61629" w:rsidP="0074000D">
      <w:pPr>
        <w:spacing w:before="120" w:after="120" w:line="360" w:lineRule="auto"/>
        <w:jc w:val="both"/>
        <w:rPr>
          <w:rFonts w:cstheme="minorHAnsi"/>
        </w:rPr>
      </w:pPr>
      <w:r>
        <w:rPr>
          <w:rFonts w:cstheme="minorHAnsi"/>
        </w:rPr>
        <w:lastRenderedPageBreak/>
        <w:t>Interpelado pelo conselheiro Má</w:t>
      </w:r>
      <w:r w:rsidR="00FA7A9D" w:rsidRPr="0074000D">
        <w:rPr>
          <w:rFonts w:cstheme="minorHAnsi"/>
        </w:rPr>
        <w:t xml:space="preserve">rio </w:t>
      </w:r>
      <w:r>
        <w:rPr>
          <w:rFonts w:cstheme="minorHAnsi"/>
        </w:rPr>
        <w:t>R</w:t>
      </w:r>
      <w:r w:rsidR="00FA7A9D" w:rsidRPr="0074000D">
        <w:rPr>
          <w:rFonts w:cstheme="minorHAnsi"/>
        </w:rPr>
        <w:t xml:space="preserve">eis </w:t>
      </w:r>
      <w:r>
        <w:rPr>
          <w:rFonts w:cstheme="minorHAnsi"/>
        </w:rPr>
        <w:t xml:space="preserve">sobre a eventual dragagem do fundo da lagoa, o conselheiro </w:t>
      </w:r>
      <w:r w:rsidR="00FA7A9D" w:rsidRPr="0074000D">
        <w:rPr>
          <w:rFonts w:cstheme="minorHAnsi"/>
        </w:rPr>
        <w:t>Virgílio Cruz esclarece</w:t>
      </w:r>
      <w:r>
        <w:rPr>
          <w:rFonts w:cstheme="minorHAnsi"/>
        </w:rPr>
        <w:t>u</w:t>
      </w:r>
      <w:r w:rsidR="00FA7A9D" w:rsidRPr="0074000D">
        <w:rPr>
          <w:rFonts w:cstheme="minorHAnsi"/>
        </w:rPr>
        <w:t xml:space="preserve"> que os sedimentos no fundo da lagoa </w:t>
      </w:r>
      <w:r>
        <w:rPr>
          <w:rFonts w:cstheme="minorHAnsi"/>
        </w:rPr>
        <w:t xml:space="preserve">contribuem </w:t>
      </w:r>
      <w:r w:rsidR="00FA7A9D" w:rsidRPr="0074000D">
        <w:rPr>
          <w:rFonts w:cstheme="minorHAnsi"/>
        </w:rPr>
        <w:t xml:space="preserve">para a sua impermeabilização </w:t>
      </w:r>
      <w:r>
        <w:rPr>
          <w:rFonts w:cstheme="minorHAnsi"/>
        </w:rPr>
        <w:t>e que uma intervenção de dragagem, sem se conhecer a</w:t>
      </w:r>
      <w:r w:rsidR="00FA7A9D" w:rsidRPr="0074000D">
        <w:rPr>
          <w:rFonts w:cstheme="minorHAnsi"/>
        </w:rPr>
        <w:t xml:space="preserve"> espessura dos sedimentos e o fundo da </w:t>
      </w:r>
      <w:r>
        <w:rPr>
          <w:rFonts w:cstheme="minorHAnsi"/>
        </w:rPr>
        <w:t xml:space="preserve">lagoa em pormenor, </w:t>
      </w:r>
      <w:r w:rsidR="00FA7A9D" w:rsidRPr="0074000D">
        <w:rPr>
          <w:rFonts w:cstheme="minorHAnsi"/>
        </w:rPr>
        <w:t xml:space="preserve">seria </w:t>
      </w:r>
      <w:r>
        <w:rPr>
          <w:rFonts w:cstheme="minorHAnsi"/>
        </w:rPr>
        <w:t xml:space="preserve">muito </w:t>
      </w:r>
      <w:r w:rsidR="00FA7A9D" w:rsidRPr="0074000D">
        <w:rPr>
          <w:rFonts w:cstheme="minorHAnsi"/>
        </w:rPr>
        <w:t>arriscado.</w:t>
      </w:r>
    </w:p>
    <w:p w14:paraId="63A83D85" w14:textId="2A94E35B" w:rsidR="00FA7A9D" w:rsidRPr="0074000D" w:rsidRDefault="00D61629" w:rsidP="0074000D">
      <w:pPr>
        <w:spacing w:before="120" w:after="120" w:line="360" w:lineRule="auto"/>
        <w:jc w:val="both"/>
        <w:rPr>
          <w:rFonts w:cstheme="minorHAnsi"/>
        </w:rPr>
      </w:pPr>
      <w:r>
        <w:rPr>
          <w:rFonts w:cstheme="minorHAnsi"/>
        </w:rPr>
        <w:t>O conselheiro</w:t>
      </w:r>
      <w:r w:rsidR="00FA7A9D" w:rsidRPr="0074000D">
        <w:rPr>
          <w:rFonts w:cstheme="minorHAnsi"/>
        </w:rPr>
        <w:t xml:space="preserve"> Rui Coutinho</w:t>
      </w:r>
      <w:r>
        <w:rPr>
          <w:rFonts w:cstheme="minorHAnsi"/>
        </w:rPr>
        <w:t xml:space="preserve"> deu nota que</w:t>
      </w:r>
      <w:r w:rsidR="00FA7A9D" w:rsidRPr="0074000D">
        <w:rPr>
          <w:rFonts w:cstheme="minorHAnsi"/>
        </w:rPr>
        <w:t xml:space="preserve"> aos dados de batimetria da Lagoa das Furnas </w:t>
      </w:r>
      <w:r>
        <w:rPr>
          <w:rFonts w:cstheme="minorHAnsi"/>
        </w:rPr>
        <w:t>evidenciam</w:t>
      </w:r>
      <w:r w:rsidR="00FA7A9D" w:rsidRPr="0074000D">
        <w:rPr>
          <w:rFonts w:cstheme="minorHAnsi"/>
        </w:rPr>
        <w:t xml:space="preserve"> uma redução de profundidade bastante significativa</w:t>
      </w:r>
      <w:r>
        <w:rPr>
          <w:rFonts w:cstheme="minorHAnsi"/>
        </w:rPr>
        <w:t xml:space="preserve"> e</w:t>
      </w:r>
      <w:r w:rsidR="00FA7A9D" w:rsidRPr="0074000D">
        <w:rPr>
          <w:rFonts w:cstheme="minorHAnsi"/>
        </w:rPr>
        <w:t xml:space="preserve"> que o transporte de sedimentos pode estar associado a fenómenos de grande pluviosidade, </w:t>
      </w:r>
      <w:r>
        <w:rPr>
          <w:rFonts w:cstheme="minorHAnsi"/>
        </w:rPr>
        <w:t>implicando</w:t>
      </w:r>
      <w:r w:rsidR="00FA7A9D" w:rsidRPr="0074000D">
        <w:rPr>
          <w:rFonts w:cstheme="minorHAnsi"/>
        </w:rPr>
        <w:t xml:space="preserve"> também </w:t>
      </w:r>
      <w:r>
        <w:rPr>
          <w:rFonts w:cstheme="minorHAnsi"/>
        </w:rPr>
        <w:t>o arrastamento de fó</w:t>
      </w:r>
      <w:r w:rsidR="00FA7A9D" w:rsidRPr="0074000D">
        <w:rPr>
          <w:rFonts w:cstheme="minorHAnsi"/>
        </w:rPr>
        <w:t>sforo e outros nutrientes</w:t>
      </w:r>
      <w:r>
        <w:rPr>
          <w:rFonts w:cstheme="minorHAnsi"/>
        </w:rPr>
        <w:t xml:space="preserve"> para a lagoa, o que</w:t>
      </w:r>
      <w:r w:rsidR="00FA7A9D" w:rsidRPr="0074000D">
        <w:rPr>
          <w:rFonts w:cstheme="minorHAnsi"/>
        </w:rPr>
        <w:t xml:space="preserve"> constitui um problema. </w:t>
      </w:r>
      <w:r>
        <w:rPr>
          <w:rFonts w:cstheme="minorHAnsi"/>
        </w:rPr>
        <w:t xml:space="preserve">Para o conselheiro Rui Coutinho </w:t>
      </w:r>
      <w:r w:rsidR="001807D9">
        <w:rPr>
          <w:rFonts w:cstheme="minorHAnsi"/>
        </w:rPr>
        <w:t>deve ser afastado qualquer cenário de</w:t>
      </w:r>
      <w:r w:rsidR="00E85E2E" w:rsidRPr="0074000D">
        <w:rPr>
          <w:rFonts w:cstheme="minorHAnsi"/>
        </w:rPr>
        <w:t xml:space="preserve"> dr</w:t>
      </w:r>
      <w:r w:rsidR="001807D9">
        <w:rPr>
          <w:rFonts w:cstheme="minorHAnsi"/>
        </w:rPr>
        <w:t>agagem, investindo-se antes no controlo do acesso de</w:t>
      </w:r>
      <w:r w:rsidR="00E85E2E" w:rsidRPr="0074000D">
        <w:rPr>
          <w:rFonts w:cstheme="minorHAnsi"/>
        </w:rPr>
        <w:t xml:space="preserve"> carga s</w:t>
      </w:r>
      <w:r w:rsidR="001807D9">
        <w:rPr>
          <w:rFonts w:cstheme="minorHAnsi"/>
        </w:rPr>
        <w:t>ó</w:t>
      </w:r>
      <w:r w:rsidR="00E85E2E" w:rsidRPr="0074000D">
        <w:rPr>
          <w:rFonts w:cstheme="minorHAnsi"/>
        </w:rPr>
        <w:t xml:space="preserve">lida, </w:t>
      </w:r>
      <w:r w:rsidR="001807D9">
        <w:rPr>
          <w:rFonts w:cstheme="minorHAnsi"/>
        </w:rPr>
        <w:t xml:space="preserve">pois quaisquer experiências menos ponderadas podem </w:t>
      </w:r>
      <w:r w:rsidR="00E85E2E" w:rsidRPr="0074000D">
        <w:rPr>
          <w:rFonts w:cstheme="minorHAnsi"/>
        </w:rPr>
        <w:t>resultar em manobras catastróficas.</w:t>
      </w:r>
    </w:p>
    <w:p w14:paraId="62641191" w14:textId="2A847FCD" w:rsidR="00F420BA" w:rsidRPr="0074000D" w:rsidRDefault="001807D9" w:rsidP="001807D9">
      <w:pPr>
        <w:spacing w:before="120" w:after="120" w:line="360" w:lineRule="auto"/>
        <w:jc w:val="both"/>
        <w:rPr>
          <w:rFonts w:cstheme="minorHAnsi"/>
        </w:rPr>
      </w:pPr>
      <w:r>
        <w:rPr>
          <w:rFonts w:cstheme="minorHAnsi"/>
        </w:rPr>
        <w:t xml:space="preserve">Por sua vez, a Secretária Regional esclareceu que </w:t>
      </w:r>
      <w:r w:rsidR="00E85E2E" w:rsidRPr="0074000D">
        <w:rPr>
          <w:rFonts w:cstheme="minorHAnsi"/>
        </w:rPr>
        <w:t xml:space="preserve">as ações </w:t>
      </w:r>
      <w:r>
        <w:rPr>
          <w:rFonts w:cstheme="minorHAnsi"/>
        </w:rPr>
        <w:t xml:space="preserve">em curso ou em preparação </w:t>
      </w:r>
      <w:r w:rsidR="00E85E2E" w:rsidRPr="0074000D">
        <w:rPr>
          <w:rFonts w:cstheme="minorHAnsi"/>
        </w:rPr>
        <w:t xml:space="preserve">não </w:t>
      </w:r>
      <w:r>
        <w:rPr>
          <w:rFonts w:cstheme="minorHAnsi"/>
        </w:rPr>
        <w:t>s</w:t>
      </w:r>
      <w:r w:rsidR="00E85E2E" w:rsidRPr="0074000D">
        <w:rPr>
          <w:rFonts w:cstheme="minorHAnsi"/>
        </w:rPr>
        <w:t xml:space="preserve">e limitam </w:t>
      </w:r>
      <w:r>
        <w:rPr>
          <w:rFonts w:cstheme="minorHAnsi"/>
        </w:rPr>
        <w:t xml:space="preserve">ao controlo e retenção de caudais, estando a ser desenvolvidos projetos e estudos que visam atuar diretamente sobre a massa de água, numa dupla perspetiva, estética e curativa. Para a governante uma ação persistente, embora segura, trará </w:t>
      </w:r>
      <w:r w:rsidR="00F420BA" w:rsidRPr="0074000D">
        <w:rPr>
          <w:rFonts w:cstheme="minorHAnsi"/>
        </w:rPr>
        <w:t xml:space="preserve">resultados bastante mais positivos, </w:t>
      </w:r>
      <w:r>
        <w:rPr>
          <w:rFonts w:cstheme="minorHAnsi"/>
        </w:rPr>
        <w:t>no futuro próximo</w:t>
      </w:r>
      <w:r w:rsidR="00F420BA" w:rsidRPr="0074000D">
        <w:rPr>
          <w:rFonts w:cstheme="minorHAnsi"/>
        </w:rPr>
        <w:t>.</w:t>
      </w:r>
    </w:p>
    <w:p w14:paraId="4E3181FF" w14:textId="5BA2AA28" w:rsidR="00B9739A" w:rsidRPr="0074000D" w:rsidRDefault="00583C79" w:rsidP="0074000D">
      <w:pPr>
        <w:spacing w:before="120" w:after="120" w:line="360" w:lineRule="auto"/>
        <w:jc w:val="both"/>
        <w:rPr>
          <w:rFonts w:cstheme="minorHAnsi"/>
          <w:b/>
        </w:rPr>
      </w:pPr>
      <w:r w:rsidRPr="0074000D">
        <w:rPr>
          <w:rFonts w:cstheme="minorHAnsi"/>
          <w:b/>
        </w:rPr>
        <w:t>Ponto seis - Apresentação dos trabalhos de elaboração do plano regional para as alterações climáticas (PRAC)</w:t>
      </w:r>
      <w:r w:rsidR="001807D9">
        <w:rPr>
          <w:rFonts w:cstheme="minorHAnsi"/>
          <w:b/>
        </w:rPr>
        <w:t>.</w:t>
      </w:r>
    </w:p>
    <w:p w14:paraId="594F27D8" w14:textId="7E09C9F5" w:rsidR="008432D7" w:rsidRPr="0074000D" w:rsidRDefault="00467D49" w:rsidP="00467D49">
      <w:pPr>
        <w:spacing w:before="120" w:after="120" w:line="360" w:lineRule="auto"/>
        <w:jc w:val="both"/>
        <w:rPr>
          <w:rFonts w:cstheme="minorHAnsi"/>
        </w:rPr>
      </w:pPr>
      <w:r>
        <w:rPr>
          <w:rFonts w:cstheme="minorHAnsi"/>
        </w:rPr>
        <w:t>Entrados n</w:t>
      </w:r>
      <w:r w:rsidR="008432D7" w:rsidRPr="0074000D">
        <w:rPr>
          <w:rFonts w:cstheme="minorHAnsi"/>
        </w:rPr>
        <w:t>este ponto da agenda, a Secretária Regional referiu que compete ao CRADS, acompanhar a elaboração de programas relacionados com as políticas regionais</w:t>
      </w:r>
      <w:r>
        <w:rPr>
          <w:rFonts w:cstheme="minorHAnsi"/>
        </w:rPr>
        <w:t xml:space="preserve"> para as alterações climáticas, sendo nesse contexto que se traz ao Conselho uma apresentação sobre o </w:t>
      </w:r>
      <w:r w:rsidRPr="0074000D">
        <w:rPr>
          <w:rFonts w:cstheme="minorHAnsi"/>
        </w:rPr>
        <w:t>processo de elaboração do Plano Regional para as Alterações Climáticas (PRAC),</w:t>
      </w:r>
      <w:r>
        <w:rPr>
          <w:rFonts w:cstheme="minorHAnsi"/>
        </w:rPr>
        <w:t xml:space="preserve"> atualmente em curso.</w:t>
      </w:r>
    </w:p>
    <w:p w14:paraId="4136EE9B" w14:textId="0779B0A8" w:rsidR="008432D7" w:rsidRPr="0074000D" w:rsidRDefault="009454BD" w:rsidP="0074000D">
      <w:pPr>
        <w:spacing w:before="120" w:after="120" w:line="360" w:lineRule="auto"/>
        <w:jc w:val="both"/>
        <w:rPr>
          <w:rFonts w:cstheme="minorHAnsi"/>
        </w:rPr>
      </w:pPr>
      <w:r>
        <w:rPr>
          <w:rFonts w:cstheme="minorHAnsi"/>
        </w:rPr>
        <w:t>Para a governante, c</w:t>
      </w:r>
      <w:r w:rsidR="007050D9" w:rsidRPr="0074000D">
        <w:rPr>
          <w:rFonts w:cstheme="minorHAnsi"/>
        </w:rPr>
        <w:t xml:space="preserve">om </w:t>
      </w:r>
      <w:r w:rsidR="00F56E10" w:rsidRPr="0074000D">
        <w:rPr>
          <w:rFonts w:cstheme="minorHAnsi"/>
        </w:rPr>
        <w:t>a entrada</w:t>
      </w:r>
      <w:r w:rsidR="008432D7" w:rsidRPr="0074000D">
        <w:rPr>
          <w:rFonts w:cstheme="minorHAnsi"/>
        </w:rPr>
        <w:t xml:space="preserve"> em vigor do Acordo de Paris sobre redução de gases com efeito de estufa, o Mundo enfrenta um momento histórico e decisivo no que respeita ao combate às alterações climáticas.</w:t>
      </w:r>
    </w:p>
    <w:p w14:paraId="1841FAE8" w14:textId="20CB44A3" w:rsidR="007050D9" w:rsidRPr="0074000D" w:rsidRDefault="008432D7" w:rsidP="0074000D">
      <w:pPr>
        <w:spacing w:before="120" w:after="120" w:line="360" w:lineRule="auto"/>
        <w:jc w:val="both"/>
        <w:rPr>
          <w:rFonts w:cstheme="minorHAnsi"/>
        </w:rPr>
      </w:pPr>
      <w:r w:rsidRPr="0074000D">
        <w:rPr>
          <w:rFonts w:cstheme="minorHAnsi"/>
        </w:rPr>
        <w:t xml:space="preserve">Os Açores têm neste momento em curso o processo de elaboração do </w:t>
      </w:r>
      <w:r w:rsidR="009454BD">
        <w:rPr>
          <w:rFonts w:cstheme="minorHAnsi"/>
        </w:rPr>
        <w:t>PRAC</w:t>
      </w:r>
      <w:r w:rsidRPr="0074000D">
        <w:rPr>
          <w:rFonts w:cstheme="minorHAnsi"/>
        </w:rPr>
        <w:t>, determinado pela Resolução do Conselho do Gove</w:t>
      </w:r>
      <w:r w:rsidR="009454BD">
        <w:rPr>
          <w:rFonts w:cstheme="minorHAnsi"/>
        </w:rPr>
        <w:t xml:space="preserve">rno nº 93/2014, de 28 de maio, tendo a elaboração da proposta sido </w:t>
      </w:r>
      <w:r w:rsidRPr="0074000D">
        <w:rPr>
          <w:rFonts w:cstheme="minorHAnsi"/>
        </w:rPr>
        <w:t>adjudicada, em concurso público internacional, a uma equipa externa e é acompanhado por um grupo de trabalho multissetorial, constituído no</w:t>
      </w:r>
      <w:r w:rsidR="007050D9" w:rsidRPr="0074000D">
        <w:rPr>
          <w:rFonts w:cstheme="minorHAnsi"/>
        </w:rPr>
        <w:t xml:space="preserve">s termos da referida Resolução, </w:t>
      </w:r>
      <w:r w:rsidR="009454BD">
        <w:rPr>
          <w:rFonts w:cstheme="minorHAnsi"/>
        </w:rPr>
        <w:t xml:space="preserve">sendo que, </w:t>
      </w:r>
      <w:r w:rsidR="007050D9" w:rsidRPr="0074000D">
        <w:rPr>
          <w:rFonts w:cstheme="minorHAnsi"/>
        </w:rPr>
        <w:t xml:space="preserve">de </w:t>
      </w:r>
      <w:r w:rsidRPr="0074000D">
        <w:rPr>
          <w:rFonts w:cstheme="minorHAnsi"/>
        </w:rPr>
        <w:t xml:space="preserve">acordo com o contratado, a proposta do PRAC deverá </w:t>
      </w:r>
      <w:r w:rsidR="009454BD">
        <w:rPr>
          <w:rFonts w:cstheme="minorHAnsi"/>
        </w:rPr>
        <w:t>ficar</w:t>
      </w:r>
      <w:r w:rsidRPr="0074000D">
        <w:rPr>
          <w:rFonts w:cstheme="minorHAnsi"/>
        </w:rPr>
        <w:t xml:space="preserve"> concluída ainda no primeiro semestre de 2017.</w:t>
      </w:r>
      <w:r w:rsidR="007050D9" w:rsidRPr="0074000D">
        <w:rPr>
          <w:rFonts w:cstheme="minorHAnsi"/>
        </w:rPr>
        <w:t xml:space="preserve"> </w:t>
      </w:r>
    </w:p>
    <w:p w14:paraId="37FA58ED" w14:textId="77777777" w:rsidR="00DE233B" w:rsidRDefault="007050D9" w:rsidP="00DE233B">
      <w:pPr>
        <w:spacing w:before="120" w:after="120" w:line="360" w:lineRule="auto"/>
        <w:jc w:val="both"/>
        <w:rPr>
          <w:rFonts w:cstheme="minorHAnsi"/>
          <w:color w:val="FF0000"/>
        </w:rPr>
      </w:pPr>
      <w:r w:rsidRPr="0074000D">
        <w:rPr>
          <w:rFonts w:cstheme="minorHAnsi"/>
        </w:rPr>
        <w:lastRenderedPageBreak/>
        <w:t xml:space="preserve">Seguidamente passou a palavra </w:t>
      </w:r>
      <w:r w:rsidR="009454BD">
        <w:rPr>
          <w:rFonts w:cstheme="minorHAnsi"/>
        </w:rPr>
        <w:t>à</w:t>
      </w:r>
      <w:r w:rsidRPr="0074000D">
        <w:rPr>
          <w:rFonts w:cstheme="minorHAnsi"/>
        </w:rPr>
        <w:t xml:space="preserve"> Diretora de Serviços da Qualidade Ambiental, Sónia Santos, </w:t>
      </w:r>
      <w:r w:rsidR="00DE233B">
        <w:rPr>
          <w:rFonts w:cstheme="minorHAnsi"/>
        </w:rPr>
        <w:t>para a apresentação d</w:t>
      </w:r>
      <w:r w:rsidR="00DE233B" w:rsidRPr="0074000D">
        <w:rPr>
          <w:rFonts w:cstheme="minorHAnsi"/>
        </w:rPr>
        <w:t xml:space="preserve">os trabalhos desenvolvidos até ao momento. </w:t>
      </w:r>
      <w:r w:rsidR="00DE233B" w:rsidRPr="00CB2F95">
        <w:rPr>
          <w:rFonts w:cstheme="minorHAnsi"/>
        </w:rPr>
        <w:t>A apresentação foi feita com recurso a meios digitais, ficando a respetiva cópia arquivada na documentação do CRADS.</w:t>
      </w:r>
    </w:p>
    <w:p w14:paraId="1A323C50" w14:textId="77777777" w:rsidR="00DE233B" w:rsidRPr="0074000D" w:rsidRDefault="00DE233B" w:rsidP="00DE233B">
      <w:pPr>
        <w:spacing w:before="120" w:after="120" w:line="360" w:lineRule="auto"/>
        <w:jc w:val="both"/>
        <w:rPr>
          <w:rFonts w:cstheme="minorHAnsi"/>
        </w:rPr>
      </w:pPr>
      <w:r>
        <w:rPr>
          <w:rFonts w:cstheme="minorHAnsi"/>
        </w:rPr>
        <w:t>Concluída a apresentação,</w:t>
      </w:r>
      <w:r w:rsidRPr="0074000D">
        <w:rPr>
          <w:rFonts w:cstheme="minorHAnsi"/>
        </w:rPr>
        <w:t xml:space="preserve"> seguiu</w:t>
      </w:r>
      <w:r>
        <w:rPr>
          <w:rFonts w:cstheme="minorHAnsi"/>
        </w:rPr>
        <w:t>-se</w:t>
      </w:r>
      <w:r w:rsidRPr="0074000D">
        <w:rPr>
          <w:rFonts w:cstheme="minorHAnsi"/>
        </w:rPr>
        <w:t xml:space="preserve"> um período de debate sobre a matéria em questão.</w:t>
      </w:r>
    </w:p>
    <w:p w14:paraId="343A35DE" w14:textId="02F83638" w:rsidR="00C856D2" w:rsidRPr="0074000D" w:rsidRDefault="00BB7F7B" w:rsidP="0074000D">
      <w:pPr>
        <w:spacing w:before="120" w:after="120" w:line="360" w:lineRule="auto"/>
        <w:jc w:val="both"/>
        <w:rPr>
          <w:rFonts w:cstheme="minorHAnsi"/>
        </w:rPr>
      </w:pPr>
      <w:r w:rsidRPr="0074000D">
        <w:rPr>
          <w:rFonts w:cstheme="minorHAnsi"/>
        </w:rPr>
        <w:t xml:space="preserve">Tomou a palavra o </w:t>
      </w:r>
      <w:r w:rsidR="00363E78">
        <w:rPr>
          <w:rFonts w:cstheme="minorHAnsi"/>
        </w:rPr>
        <w:t>c</w:t>
      </w:r>
      <w:r w:rsidRPr="0074000D">
        <w:rPr>
          <w:rFonts w:cstheme="minorHAnsi"/>
        </w:rPr>
        <w:t>onselheiro</w:t>
      </w:r>
      <w:r w:rsidR="00363E78">
        <w:rPr>
          <w:rFonts w:cstheme="minorHAnsi"/>
        </w:rPr>
        <w:t xml:space="preserve"> </w:t>
      </w:r>
      <w:r w:rsidR="00C856D2" w:rsidRPr="0074000D">
        <w:rPr>
          <w:rFonts w:cstheme="minorHAnsi"/>
        </w:rPr>
        <w:t>V</w:t>
      </w:r>
      <w:r w:rsidR="00363E78">
        <w:rPr>
          <w:rFonts w:cstheme="minorHAnsi"/>
        </w:rPr>
        <w:t xml:space="preserve">irgílio Cruz, </w:t>
      </w:r>
      <w:r w:rsidR="00C856D2" w:rsidRPr="0074000D">
        <w:rPr>
          <w:rFonts w:cstheme="minorHAnsi"/>
        </w:rPr>
        <w:t>que elogiou a apresentação efetuada e questionou quando é que poder</w:t>
      </w:r>
      <w:r w:rsidR="002D303D">
        <w:rPr>
          <w:rFonts w:cstheme="minorHAnsi"/>
        </w:rPr>
        <w:t xml:space="preserve">á ter acesso aos documentos preparatórios do PRAC, até porque se trata de </w:t>
      </w:r>
      <w:r w:rsidR="00C856D2" w:rsidRPr="0074000D">
        <w:rPr>
          <w:rFonts w:cstheme="minorHAnsi"/>
        </w:rPr>
        <w:t xml:space="preserve">um documento importante para a Região. </w:t>
      </w:r>
      <w:r w:rsidR="002D303D">
        <w:rPr>
          <w:rFonts w:cstheme="minorHAnsi"/>
        </w:rPr>
        <w:t>Na ocasião, m</w:t>
      </w:r>
      <w:r w:rsidR="00C856D2" w:rsidRPr="0074000D">
        <w:rPr>
          <w:rFonts w:cstheme="minorHAnsi"/>
        </w:rPr>
        <w:t>ostrou preocupação pelos recursos hídricos subterrâneos que abastecem 98</w:t>
      </w:r>
      <w:r w:rsidR="00340295" w:rsidRPr="0074000D">
        <w:rPr>
          <w:rFonts w:cstheme="minorHAnsi"/>
        </w:rPr>
        <w:t>% dos</w:t>
      </w:r>
      <w:r w:rsidR="00C856D2" w:rsidRPr="0074000D">
        <w:rPr>
          <w:rFonts w:cstheme="minorHAnsi"/>
        </w:rPr>
        <w:t xml:space="preserve"> utilizadores de água nos Açores</w:t>
      </w:r>
      <w:r w:rsidR="002D303D">
        <w:rPr>
          <w:rFonts w:cstheme="minorHAnsi"/>
        </w:rPr>
        <w:t xml:space="preserve"> e que podem ser fortemente impactados</w:t>
      </w:r>
      <w:r w:rsidR="00C856D2" w:rsidRPr="0074000D">
        <w:rPr>
          <w:rFonts w:cstheme="minorHAnsi"/>
        </w:rPr>
        <w:t xml:space="preserve"> pelas </w:t>
      </w:r>
      <w:r w:rsidR="002D303D">
        <w:rPr>
          <w:rFonts w:cstheme="minorHAnsi"/>
        </w:rPr>
        <w:t>a</w:t>
      </w:r>
      <w:r w:rsidR="00C856D2" w:rsidRPr="0074000D">
        <w:rPr>
          <w:rFonts w:cstheme="minorHAnsi"/>
        </w:rPr>
        <w:t xml:space="preserve">lterações </w:t>
      </w:r>
      <w:r w:rsidR="002D303D">
        <w:rPr>
          <w:rFonts w:cstheme="minorHAnsi"/>
        </w:rPr>
        <w:t>c</w:t>
      </w:r>
      <w:r w:rsidR="00C856D2" w:rsidRPr="0074000D">
        <w:rPr>
          <w:rFonts w:cstheme="minorHAnsi"/>
        </w:rPr>
        <w:t xml:space="preserve">limáticas de variadas formas, </w:t>
      </w:r>
      <w:r w:rsidR="002D303D">
        <w:rPr>
          <w:rFonts w:cstheme="minorHAnsi"/>
        </w:rPr>
        <w:t>destacando</w:t>
      </w:r>
      <w:r w:rsidR="00C856D2" w:rsidRPr="0074000D">
        <w:rPr>
          <w:rFonts w:cstheme="minorHAnsi"/>
        </w:rPr>
        <w:t xml:space="preserve"> a salinização dos aquíferos costeiros</w:t>
      </w:r>
      <w:r w:rsidR="002D303D">
        <w:rPr>
          <w:rFonts w:cstheme="minorHAnsi"/>
        </w:rPr>
        <w:t xml:space="preserve">, e abordou também os </w:t>
      </w:r>
      <w:r w:rsidR="00340295" w:rsidRPr="0074000D">
        <w:rPr>
          <w:rFonts w:cstheme="minorHAnsi"/>
        </w:rPr>
        <w:t>impacte</w:t>
      </w:r>
      <w:r w:rsidR="002D303D">
        <w:rPr>
          <w:rFonts w:cstheme="minorHAnsi"/>
        </w:rPr>
        <w:t>s</w:t>
      </w:r>
      <w:r w:rsidR="00340295" w:rsidRPr="0074000D">
        <w:rPr>
          <w:rFonts w:cstheme="minorHAnsi"/>
        </w:rPr>
        <w:t xml:space="preserve"> nas zonas costeiras, </w:t>
      </w:r>
      <w:r w:rsidR="002D303D">
        <w:rPr>
          <w:rFonts w:cstheme="minorHAnsi"/>
        </w:rPr>
        <w:t>nomeadamente a</w:t>
      </w:r>
      <w:r w:rsidR="00340295" w:rsidRPr="0074000D">
        <w:rPr>
          <w:rFonts w:cstheme="minorHAnsi"/>
        </w:rPr>
        <w:t xml:space="preserve"> questão da erosão costeira</w:t>
      </w:r>
      <w:r w:rsidR="002D303D">
        <w:rPr>
          <w:rFonts w:cstheme="minorHAnsi"/>
        </w:rPr>
        <w:t xml:space="preserve">, e questionou </w:t>
      </w:r>
      <w:r w:rsidR="00340295" w:rsidRPr="0074000D">
        <w:rPr>
          <w:rFonts w:cstheme="minorHAnsi"/>
        </w:rPr>
        <w:t xml:space="preserve">de que forma é que o aumento da perigosidade eventual dos movimentos de massa foi tratado neste documento. </w:t>
      </w:r>
    </w:p>
    <w:p w14:paraId="30B2F9F9" w14:textId="52C6E829" w:rsidR="00634834" w:rsidRPr="0074000D" w:rsidRDefault="00340295" w:rsidP="0074000D">
      <w:pPr>
        <w:spacing w:before="120" w:after="120" w:line="360" w:lineRule="auto"/>
        <w:jc w:val="both"/>
        <w:rPr>
          <w:rFonts w:cstheme="minorHAnsi"/>
        </w:rPr>
      </w:pPr>
      <w:r w:rsidRPr="0074000D">
        <w:rPr>
          <w:rFonts w:cstheme="minorHAnsi"/>
        </w:rPr>
        <w:t xml:space="preserve">A </w:t>
      </w:r>
      <w:r w:rsidR="002D303D" w:rsidRPr="0074000D">
        <w:rPr>
          <w:rFonts w:cstheme="minorHAnsi"/>
        </w:rPr>
        <w:t xml:space="preserve">Diretora de Serviços da Qualidade Ambiental </w:t>
      </w:r>
      <w:r w:rsidRPr="0074000D">
        <w:rPr>
          <w:rFonts w:cstheme="minorHAnsi"/>
        </w:rPr>
        <w:t xml:space="preserve">esclareceu que </w:t>
      </w:r>
      <w:r w:rsidR="002D303D">
        <w:rPr>
          <w:rFonts w:cstheme="minorHAnsi"/>
        </w:rPr>
        <w:t xml:space="preserve">ainda é cedo para responder às questões suscitadas, pois </w:t>
      </w:r>
      <w:r w:rsidR="00634834" w:rsidRPr="0074000D">
        <w:rPr>
          <w:rFonts w:cstheme="minorHAnsi"/>
        </w:rPr>
        <w:t>os relatórios</w:t>
      </w:r>
      <w:r w:rsidRPr="0074000D">
        <w:rPr>
          <w:rFonts w:cstheme="minorHAnsi"/>
        </w:rPr>
        <w:t xml:space="preserve"> </w:t>
      </w:r>
      <w:r w:rsidR="002D303D">
        <w:rPr>
          <w:rFonts w:cstheme="minorHAnsi"/>
        </w:rPr>
        <w:t>setoriais ainda estão a ser elaborados. Q</w:t>
      </w:r>
      <w:r w:rsidRPr="0074000D">
        <w:rPr>
          <w:rFonts w:cstheme="minorHAnsi"/>
        </w:rPr>
        <w:t xml:space="preserve">uanto </w:t>
      </w:r>
      <w:r w:rsidR="002D303D">
        <w:rPr>
          <w:rFonts w:cstheme="minorHAnsi"/>
        </w:rPr>
        <w:t>à</w:t>
      </w:r>
      <w:r w:rsidRPr="0074000D">
        <w:rPr>
          <w:rFonts w:cstheme="minorHAnsi"/>
        </w:rPr>
        <w:t xml:space="preserve"> disponibilização d</w:t>
      </w:r>
      <w:r w:rsidR="002D303D">
        <w:rPr>
          <w:rFonts w:cstheme="minorHAnsi"/>
        </w:rPr>
        <w:t>os</w:t>
      </w:r>
      <w:r w:rsidRPr="0074000D">
        <w:rPr>
          <w:rFonts w:cstheme="minorHAnsi"/>
        </w:rPr>
        <w:t xml:space="preserve"> dados </w:t>
      </w:r>
      <w:r w:rsidR="002D303D">
        <w:rPr>
          <w:rFonts w:cstheme="minorHAnsi"/>
        </w:rPr>
        <w:t>referiu que o Plano será submetido a co</w:t>
      </w:r>
      <w:r w:rsidRPr="0074000D">
        <w:rPr>
          <w:rFonts w:cstheme="minorHAnsi"/>
        </w:rPr>
        <w:t>nsulta p</w:t>
      </w:r>
      <w:r w:rsidR="002D303D">
        <w:rPr>
          <w:rFonts w:cstheme="minorHAnsi"/>
        </w:rPr>
        <w:t>ú</w:t>
      </w:r>
      <w:r w:rsidRPr="0074000D">
        <w:rPr>
          <w:rFonts w:cstheme="minorHAnsi"/>
        </w:rPr>
        <w:t xml:space="preserve">blica </w:t>
      </w:r>
      <w:r w:rsidR="002D303D">
        <w:rPr>
          <w:rFonts w:cstheme="minorHAnsi"/>
        </w:rPr>
        <w:t>e que, ainda antes desta, haverá um processo de</w:t>
      </w:r>
      <w:r w:rsidR="00634834" w:rsidRPr="0074000D">
        <w:rPr>
          <w:rFonts w:cstheme="minorHAnsi"/>
        </w:rPr>
        <w:t xml:space="preserve"> uma auscultação de várias entidades com interesse </w:t>
      </w:r>
      <w:r w:rsidR="002D303D">
        <w:rPr>
          <w:rFonts w:cstheme="minorHAnsi"/>
        </w:rPr>
        <w:t>n</w:t>
      </w:r>
      <w:r w:rsidR="00634834" w:rsidRPr="0074000D">
        <w:rPr>
          <w:rFonts w:cstheme="minorHAnsi"/>
        </w:rPr>
        <w:t>a matéria</w:t>
      </w:r>
      <w:r w:rsidR="002D303D">
        <w:rPr>
          <w:rFonts w:cstheme="minorHAnsi"/>
        </w:rPr>
        <w:t>, incluindo a U</w:t>
      </w:r>
      <w:r w:rsidR="00634834" w:rsidRPr="0074000D">
        <w:rPr>
          <w:rFonts w:cstheme="minorHAnsi"/>
        </w:rPr>
        <w:t>niversidade dos Açores.</w:t>
      </w:r>
    </w:p>
    <w:p w14:paraId="4A4C71C8" w14:textId="77777777" w:rsidR="002D303D" w:rsidRDefault="00634834" w:rsidP="0074000D">
      <w:pPr>
        <w:spacing w:before="120" w:after="120" w:line="360" w:lineRule="auto"/>
        <w:jc w:val="both"/>
        <w:rPr>
          <w:rFonts w:cstheme="minorHAnsi"/>
          <w:b/>
        </w:rPr>
      </w:pPr>
      <w:r w:rsidRPr="0074000D">
        <w:rPr>
          <w:rFonts w:cstheme="minorHAnsi"/>
          <w:b/>
        </w:rPr>
        <w:t>Ponto sete - Audição do CRADS sobre os eventuais critérios a considerar na identificação e avaliação da capacidade de carga e da pressão do uso e fruição das áreas sensíveis incluídas nos Parques Naturais dos Açores, com vista à sua melhor regulação para p</w:t>
      </w:r>
      <w:r w:rsidR="002D303D">
        <w:rPr>
          <w:rFonts w:cstheme="minorHAnsi"/>
          <w:b/>
        </w:rPr>
        <w:t>roteção ambiental e da paisagem.</w:t>
      </w:r>
    </w:p>
    <w:p w14:paraId="1A2F3D84" w14:textId="4DFBB2FB" w:rsidR="002D14F7" w:rsidRPr="0074000D" w:rsidRDefault="00762527" w:rsidP="0074000D">
      <w:pPr>
        <w:spacing w:before="120" w:after="120" w:line="360" w:lineRule="auto"/>
        <w:jc w:val="both"/>
        <w:rPr>
          <w:rFonts w:cstheme="minorHAnsi"/>
        </w:rPr>
      </w:pPr>
      <w:r w:rsidRPr="0074000D">
        <w:rPr>
          <w:rFonts w:cstheme="minorHAnsi"/>
        </w:rPr>
        <w:t>Na introdução deste ponto da agenda, a Presidente do Conselh</w:t>
      </w:r>
      <w:r w:rsidR="00316799">
        <w:rPr>
          <w:rFonts w:cstheme="minorHAnsi"/>
        </w:rPr>
        <w:t>o, referiu que compete ao CRADS</w:t>
      </w:r>
      <w:r w:rsidRPr="0074000D">
        <w:rPr>
          <w:rFonts w:cstheme="minorHAnsi"/>
        </w:rPr>
        <w:t xml:space="preserve"> aconselhar as instâncias governamentais competentes em matéria de ambiente e acompanhar a elaboração e aplicação de estratégias de desenvolvimento sustentável, bem como se pronunciar em matéria de conservação da natureza, da </w:t>
      </w:r>
      <w:r w:rsidR="0004192F" w:rsidRPr="0074000D">
        <w:rPr>
          <w:rFonts w:cstheme="minorHAnsi"/>
        </w:rPr>
        <w:t xml:space="preserve">biodiversidade, </w:t>
      </w:r>
      <w:proofErr w:type="spellStart"/>
      <w:r w:rsidR="0004192F" w:rsidRPr="0074000D">
        <w:rPr>
          <w:rFonts w:cstheme="minorHAnsi"/>
        </w:rPr>
        <w:t>geodiversidade</w:t>
      </w:r>
      <w:proofErr w:type="spellEnd"/>
      <w:r w:rsidRPr="0074000D">
        <w:rPr>
          <w:rFonts w:cstheme="minorHAnsi"/>
        </w:rPr>
        <w:t xml:space="preserve"> e da paisagem.</w:t>
      </w:r>
      <w:r w:rsidR="00B50E9E" w:rsidRPr="0074000D">
        <w:rPr>
          <w:rFonts w:cstheme="minorHAnsi"/>
        </w:rPr>
        <w:t xml:space="preserve"> </w:t>
      </w:r>
      <w:r w:rsidR="00BD5EBC" w:rsidRPr="0074000D">
        <w:rPr>
          <w:rFonts w:cstheme="minorHAnsi"/>
        </w:rPr>
        <w:t>Deu</w:t>
      </w:r>
      <w:r w:rsidR="00B50E9E" w:rsidRPr="0074000D">
        <w:rPr>
          <w:rFonts w:cstheme="minorHAnsi"/>
        </w:rPr>
        <w:t xml:space="preserve"> nota que o</w:t>
      </w:r>
      <w:r w:rsidRPr="0074000D">
        <w:rPr>
          <w:rFonts w:cstheme="minorHAnsi"/>
        </w:rPr>
        <w:t>s objetivos de sustentabilidade enunciados no Programa do XII Governo dos Açores, associados ao valor patrimonial e à sensibilidade dos ecossistemas das nossas áreas protegidas, exigem uma monitorização permanente e um controlo efetivo das suas principais ameaças, designadamente a pressão antrópica.</w:t>
      </w:r>
    </w:p>
    <w:p w14:paraId="65E0E65C" w14:textId="77777777" w:rsidR="00316799" w:rsidRDefault="00762527" w:rsidP="0074000D">
      <w:pPr>
        <w:spacing w:before="120" w:after="120" w:line="360" w:lineRule="auto"/>
        <w:jc w:val="both"/>
        <w:rPr>
          <w:rFonts w:cstheme="minorHAnsi"/>
        </w:rPr>
      </w:pPr>
      <w:r w:rsidRPr="0074000D">
        <w:rPr>
          <w:rFonts w:cstheme="minorHAnsi"/>
        </w:rPr>
        <w:t xml:space="preserve">Neste contexto, o Programa do </w:t>
      </w:r>
      <w:r w:rsidR="00316799">
        <w:rPr>
          <w:rFonts w:cstheme="minorHAnsi"/>
        </w:rPr>
        <w:t xml:space="preserve">XII </w:t>
      </w:r>
      <w:r w:rsidRPr="0074000D">
        <w:rPr>
          <w:rFonts w:cstheme="minorHAnsi"/>
        </w:rPr>
        <w:t xml:space="preserve">Governo prevê expressamente a “identificação e avaliação da capacidade de carga e da pressão do uso e fruição das áreas sensíveis incluídas nos Parques Naturais de Ilha dos Açores, com vista à sua melhor regulação para proteção ambiental e da </w:t>
      </w:r>
      <w:r w:rsidRPr="0074000D">
        <w:rPr>
          <w:rFonts w:cstheme="minorHAnsi"/>
        </w:rPr>
        <w:lastRenderedPageBreak/>
        <w:t>paisagem”</w:t>
      </w:r>
      <w:r w:rsidR="00316799">
        <w:rPr>
          <w:rFonts w:cstheme="minorHAnsi"/>
        </w:rPr>
        <w:t xml:space="preserve">, sendo este </w:t>
      </w:r>
      <w:r w:rsidRPr="0074000D">
        <w:rPr>
          <w:rFonts w:cstheme="minorHAnsi"/>
        </w:rPr>
        <w:t>um processo, conforme assumido no debate do Programa do Governo, que deve ser construído e implementado em diálogo estreito e permanente com os setores interessados, designadamente a comunidade científica, as organizações não-governamentais de ambiente e as ent</w:t>
      </w:r>
      <w:r w:rsidR="00316799">
        <w:rPr>
          <w:rFonts w:cstheme="minorHAnsi"/>
        </w:rPr>
        <w:t>idades que operam nessas áreas.</w:t>
      </w:r>
    </w:p>
    <w:p w14:paraId="32197DFC" w14:textId="3D93F957" w:rsidR="00762527" w:rsidRPr="0074000D" w:rsidRDefault="00316799" w:rsidP="0074000D">
      <w:pPr>
        <w:spacing w:before="120" w:after="120" w:line="360" w:lineRule="auto"/>
        <w:jc w:val="both"/>
        <w:rPr>
          <w:rFonts w:cstheme="minorHAnsi"/>
        </w:rPr>
      </w:pPr>
      <w:r>
        <w:rPr>
          <w:rFonts w:cstheme="minorHAnsi"/>
        </w:rPr>
        <w:t xml:space="preserve">Para a Secretária Regional, pretende-se recolher </w:t>
      </w:r>
      <w:r w:rsidR="00762527" w:rsidRPr="0074000D">
        <w:rPr>
          <w:rFonts w:cstheme="minorHAnsi"/>
        </w:rPr>
        <w:t xml:space="preserve">a opinião e as sugestões </w:t>
      </w:r>
      <w:r>
        <w:rPr>
          <w:rFonts w:cstheme="minorHAnsi"/>
        </w:rPr>
        <w:t xml:space="preserve">do CRADS </w:t>
      </w:r>
      <w:r w:rsidR="00762527" w:rsidRPr="0074000D">
        <w:rPr>
          <w:rFonts w:cstheme="minorHAnsi"/>
        </w:rPr>
        <w:t>quanto</w:t>
      </w:r>
      <w:r>
        <w:rPr>
          <w:rFonts w:cstheme="minorHAnsi"/>
        </w:rPr>
        <w:t xml:space="preserve"> à</w:t>
      </w:r>
      <w:r w:rsidR="00762527" w:rsidRPr="0074000D">
        <w:rPr>
          <w:rFonts w:cstheme="minorHAnsi"/>
        </w:rPr>
        <w:t xml:space="preserve"> eventual necessidade de alterar as reg</w:t>
      </w:r>
      <w:r>
        <w:rPr>
          <w:rFonts w:cstheme="minorHAnsi"/>
        </w:rPr>
        <w:t>ras atuais onde elas já existem, por exemplo na Monta</w:t>
      </w:r>
      <w:r w:rsidR="00762527" w:rsidRPr="0074000D">
        <w:rPr>
          <w:rFonts w:cstheme="minorHAnsi"/>
        </w:rPr>
        <w:t xml:space="preserve">nha do Pico, </w:t>
      </w:r>
      <w:r>
        <w:rPr>
          <w:rFonts w:cstheme="minorHAnsi"/>
        </w:rPr>
        <w:t xml:space="preserve">na Caldeira do Faial e no Ilhéu de Vila Franca, bem como quanto à </w:t>
      </w:r>
      <w:r w:rsidR="00762527" w:rsidRPr="0074000D">
        <w:rPr>
          <w:rFonts w:cstheme="minorHAnsi"/>
        </w:rPr>
        <w:t>eventual necessidade de c</w:t>
      </w:r>
      <w:r w:rsidR="00B50E9E" w:rsidRPr="0074000D">
        <w:rPr>
          <w:rFonts w:cstheme="minorHAnsi"/>
        </w:rPr>
        <w:t>riar regra</w:t>
      </w:r>
      <w:r>
        <w:rPr>
          <w:rFonts w:cstheme="minorHAnsi"/>
        </w:rPr>
        <w:t xml:space="preserve">s em outros espaços em concreto, designadamente </w:t>
      </w:r>
      <w:r w:rsidR="00762527" w:rsidRPr="0074000D">
        <w:rPr>
          <w:rFonts w:cstheme="minorHAnsi"/>
        </w:rPr>
        <w:t xml:space="preserve">quais e </w:t>
      </w:r>
      <w:r>
        <w:rPr>
          <w:rFonts w:cstheme="minorHAnsi"/>
        </w:rPr>
        <w:t>em que medida.</w:t>
      </w:r>
    </w:p>
    <w:p w14:paraId="316A232B" w14:textId="4A573829" w:rsidR="00316799" w:rsidRDefault="00316799" w:rsidP="00316799">
      <w:pPr>
        <w:spacing w:before="120" w:after="120" w:line="360" w:lineRule="auto"/>
        <w:jc w:val="both"/>
        <w:rPr>
          <w:rFonts w:cstheme="minorHAnsi"/>
        </w:rPr>
      </w:pPr>
      <w:r>
        <w:rPr>
          <w:rFonts w:cstheme="minorHAnsi"/>
        </w:rPr>
        <w:t>No período de discussão, to</w:t>
      </w:r>
      <w:r w:rsidR="00747B0C" w:rsidRPr="0074000D">
        <w:rPr>
          <w:rFonts w:cstheme="minorHAnsi"/>
        </w:rPr>
        <w:t xml:space="preserve">mou a palavra o </w:t>
      </w:r>
      <w:r>
        <w:rPr>
          <w:rFonts w:cstheme="minorHAnsi"/>
        </w:rPr>
        <w:t xml:space="preserve">conselheiro Paulo Barcelos, notando que estamos num </w:t>
      </w:r>
      <w:r w:rsidR="00A22845" w:rsidRPr="0074000D">
        <w:rPr>
          <w:rFonts w:cstheme="minorHAnsi"/>
        </w:rPr>
        <w:t>conselho regional d</w:t>
      </w:r>
      <w:r>
        <w:rPr>
          <w:rFonts w:cstheme="minorHAnsi"/>
        </w:rPr>
        <w:t>o</w:t>
      </w:r>
      <w:r w:rsidR="00A22845" w:rsidRPr="0074000D">
        <w:rPr>
          <w:rFonts w:cstheme="minorHAnsi"/>
        </w:rPr>
        <w:t xml:space="preserve"> ambiente, mas que </w:t>
      </w:r>
      <w:r>
        <w:rPr>
          <w:rFonts w:cstheme="minorHAnsi"/>
        </w:rPr>
        <w:t>esta temática não pode deixar de ser abordada numa dupla perspetiva, englobando o turismo, tanto mais numa altura em</w:t>
      </w:r>
      <w:r w:rsidRPr="0074000D">
        <w:rPr>
          <w:rFonts w:cstheme="minorHAnsi"/>
        </w:rPr>
        <w:t xml:space="preserve"> que a </w:t>
      </w:r>
      <w:r>
        <w:rPr>
          <w:rFonts w:cstheme="minorHAnsi"/>
        </w:rPr>
        <w:t>SREAT tutela as duas áreas.</w:t>
      </w:r>
    </w:p>
    <w:p w14:paraId="008862A6" w14:textId="5F587FF6" w:rsidR="007050D9" w:rsidRDefault="00722BF1" w:rsidP="0074000D">
      <w:pPr>
        <w:spacing w:before="120" w:after="120" w:line="360" w:lineRule="auto"/>
        <w:jc w:val="both"/>
        <w:rPr>
          <w:rFonts w:cstheme="minorHAnsi"/>
        </w:rPr>
      </w:pPr>
      <w:r>
        <w:rPr>
          <w:rFonts w:cstheme="minorHAnsi"/>
        </w:rPr>
        <w:t xml:space="preserve">Na sua intervenção o conselheiro Paulo Barcelos aludiu ao facto de termos nos Açores </w:t>
      </w:r>
      <w:r w:rsidR="0010334B" w:rsidRPr="0074000D">
        <w:rPr>
          <w:rFonts w:cstheme="minorHAnsi"/>
        </w:rPr>
        <w:t>recursos</w:t>
      </w:r>
      <w:r>
        <w:rPr>
          <w:rFonts w:cstheme="minorHAnsi"/>
        </w:rPr>
        <w:t xml:space="preserve"> </w:t>
      </w:r>
      <w:r w:rsidR="00A22845" w:rsidRPr="0074000D">
        <w:rPr>
          <w:rFonts w:cstheme="minorHAnsi"/>
        </w:rPr>
        <w:t xml:space="preserve">naturais </w:t>
      </w:r>
      <w:r>
        <w:rPr>
          <w:rFonts w:cstheme="minorHAnsi"/>
        </w:rPr>
        <w:t>ambientalmente</w:t>
      </w:r>
      <w:r w:rsidR="00A22845" w:rsidRPr="0074000D">
        <w:rPr>
          <w:rFonts w:cstheme="minorHAnsi"/>
        </w:rPr>
        <w:t xml:space="preserve"> classifica</w:t>
      </w:r>
      <w:r>
        <w:rPr>
          <w:rFonts w:cstheme="minorHAnsi"/>
        </w:rPr>
        <w:t xml:space="preserve">dos e que são alvo de visitação, sendo que sempre que áreas </w:t>
      </w:r>
      <w:r w:rsidR="00A22845" w:rsidRPr="0074000D">
        <w:rPr>
          <w:rFonts w:cstheme="minorHAnsi"/>
        </w:rPr>
        <w:t xml:space="preserve">com grande importância em termos </w:t>
      </w:r>
      <w:r>
        <w:rPr>
          <w:rFonts w:cstheme="minorHAnsi"/>
        </w:rPr>
        <w:t xml:space="preserve">ambientais e de </w:t>
      </w:r>
      <w:r w:rsidR="0010334B" w:rsidRPr="0074000D">
        <w:rPr>
          <w:rFonts w:cstheme="minorHAnsi"/>
        </w:rPr>
        <w:t>patrim</w:t>
      </w:r>
      <w:r>
        <w:rPr>
          <w:rFonts w:cstheme="minorHAnsi"/>
        </w:rPr>
        <w:t xml:space="preserve">ónio natural estejam, manifestamente, a ser </w:t>
      </w:r>
      <w:r w:rsidR="00A22845" w:rsidRPr="0074000D">
        <w:rPr>
          <w:rFonts w:cstheme="minorHAnsi"/>
        </w:rPr>
        <w:t xml:space="preserve">pressionados pela visitação </w:t>
      </w:r>
      <w:r>
        <w:rPr>
          <w:rFonts w:cstheme="minorHAnsi"/>
        </w:rPr>
        <w:t>haverá que tomar medidas, por forma a evitar a sua degradação, sejam encerramentos temporários para recuperação, seja a fixação ou a redução de</w:t>
      </w:r>
      <w:r w:rsidR="00A22845" w:rsidRPr="0074000D">
        <w:rPr>
          <w:rFonts w:cstheme="minorHAnsi"/>
        </w:rPr>
        <w:t xml:space="preserve"> capacidade</w:t>
      </w:r>
      <w:r>
        <w:rPr>
          <w:rFonts w:cstheme="minorHAnsi"/>
        </w:rPr>
        <w:t>s de carga ou até a restrição do acesso a</w:t>
      </w:r>
      <w:r w:rsidR="00A22845" w:rsidRPr="0074000D">
        <w:rPr>
          <w:rFonts w:cstheme="minorHAnsi"/>
        </w:rPr>
        <w:t xml:space="preserve"> pessoal certificado</w:t>
      </w:r>
      <w:r>
        <w:rPr>
          <w:rFonts w:cstheme="minorHAnsi"/>
        </w:rPr>
        <w:t xml:space="preserve"> pelos Parques Naturais</w:t>
      </w:r>
      <w:r w:rsidR="00A22845" w:rsidRPr="0074000D">
        <w:rPr>
          <w:rFonts w:cstheme="minorHAnsi"/>
        </w:rPr>
        <w:t xml:space="preserve">. </w:t>
      </w:r>
      <w:r w:rsidR="0072148D">
        <w:rPr>
          <w:rFonts w:cstheme="minorHAnsi"/>
        </w:rPr>
        <w:t xml:space="preserve">Num ou noutro sentido, </w:t>
      </w:r>
      <w:proofErr w:type="gramStart"/>
      <w:r w:rsidR="0072148D">
        <w:rPr>
          <w:rFonts w:cstheme="minorHAnsi"/>
        </w:rPr>
        <w:t>este tipo de d</w:t>
      </w:r>
      <w:r w:rsidR="00A22845" w:rsidRPr="0074000D">
        <w:rPr>
          <w:rFonts w:cstheme="minorHAnsi"/>
        </w:rPr>
        <w:t>ecis</w:t>
      </w:r>
      <w:r w:rsidR="0072148D">
        <w:rPr>
          <w:rFonts w:cstheme="minorHAnsi"/>
        </w:rPr>
        <w:t>ões têm</w:t>
      </w:r>
      <w:proofErr w:type="gramEnd"/>
      <w:r w:rsidR="0072148D">
        <w:rPr>
          <w:rFonts w:cstheme="minorHAnsi"/>
        </w:rPr>
        <w:t xml:space="preserve"> efeitos não só sobre o património natural como na economia</w:t>
      </w:r>
      <w:r w:rsidR="00A22845" w:rsidRPr="0074000D">
        <w:rPr>
          <w:rFonts w:cstheme="minorHAnsi"/>
        </w:rPr>
        <w:t>.</w:t>
      </w:r>
    </w:p>
    <w:p w14:paraId="541B8A22" w14:textId="6C7174C3" w:rsidR="00A22845" w:rsidRPr="0074000D" w:rsidRDefault="0072148D" w:rsidP="0074000D">
      <w:pPr>
        <w:spacing w:before="120" w:after="120" w:line="360" w:lineRule="auto"/>
        <w:jc w:val="both"/>
        <w:rPr>
          <w:rFonts w:cstheme="minorHAnsi"/>
        </w:rPr>
      </w:pPr>
      <w:r>
        <w:rPr>
          <w:rFonts w:cstheme="minorHAnsi"/>
        </w:rPr>
        <w:t xml:space="preserve">Usando da </w:t>
      </w:r>
      <w:r w:rsidR="00A22845" w:rsidRPr="0074000D">
        <w:rPr>
          <w:rFonts w:cstheme="minorHAnsi"/>
        </w:rPr>
        <w:t xml:space="preserve">palavra </w:t>
      </w:r>
      <w:r>
        <w:rPr>
          <w:rFonts w:cstheme="minorHAnsi"/>
        </w:rPr>
        <w:t xml:space="preserve">o conselheiro </w:t>
      </w:r>
      <w:r w:rsidR="00A22845" w:rsidRPr="0074000D">
        <w:rPr>
          <w:rFonts w:cstheme="minorHAnsi"/>
        </w:rPr>
        <w:t xml:space="preserve">Rui Coutinho </w:t>
      </w:r>
      <w:r>
        <w:rPr>
          <w:rFonts w:cstheme="minorHAnsi"/>
        </w:rPr>
        <w:t>salientou a</w:t>
      </w:r>
      <w:r w:rsidR="00E225F7" w:rsidRPr="0074000D">
        <w:rPr>
          <w:rFonts w:cstheme="minorHAnsi"/>
        </w:rPr>
        <w:t xml:space="preserve"> importância da Lagoa do Fogo</w:t>
      </w:r>
      <w:r>
        <w:rPr>
          <w:rFonts w:cstheme="minorHAnsi"/>
        </w:rPr>
        <w:t>,</w:t>
      </w:r>
      <w:r w:rsidR="00E225F7" w:rsidRPr="0074000D">
        <w:rPr>
          <w:rFonts w:cstheme="minorHAnsi"/>
        </w:rPr>
        <w:t xml:space="preserve"> em São Miguel</w:t>
      </w:r>
      <w:r>
        <w:rPr>
          <w:rFonts w:cstheme="minorHAnsi"/>
        </w:rPr>
        <w:t>,</w:t>
      </w:r>
      <w:r w:rsidR="00E225F7" w:rsidRPr="0074000D">
        <w:rPr>
          <w:rFonts w:cstheme="minorHAnsi"/>
        </w:rPr>
        <w:t xml:space="preserve"> </w:t>
      </w:r>
      <w:r>
        <w:rPr>
          <w:rFonts w:cstheme="minorHAnsi"/>
        </w:rPr>
        <w:t xml:space="preserve">desde logo para </w:t>
      </w:r>
      <w:r w:rsidR="00E225F7" w:rsidRPr="0074000D">
        <w:rPr>
          <w:rFonts w:cstheme="minorHAnsi"/>
        </w:rPr>
        <w:t xml:space="preserve">o abastecimento de água </w:t>
      </w:r>
      <w:r>
        <w:rPr>
          <w:rFonts w:cstheme="minorHAnsi"/>
        </w:rPr>
        <w:t xml:space="preserve">da ilha, defendendo uma abordagem </w:t>
      </w:r>
      <w:r w:rsidR="00E225F7" w:rsidRPr="0074000D">
        <w:rPr>
          <w:rFonts w:cstheme="minorHAnsi"/>
        </w:rPr>
        <w:t>prioritári</w:t>
      </w:r>
      <w:r>
        <w:rPr>
          <w:rFonts w:cstheme="minorHAnsi"/>
        </w:rPr>
        <w:t>a, desde logo avaliando as</w:t>
      </w:r>
      <w:r w:rsidR="00E225F7" w:rsidRPr="0074000D">
        <w:rPr>
          <w:rFonts w:cstheme="minorHAnsi"/>
        </w:rPr>
        <w:t xml:space="preserve"> capacidade</w:t>
      </w:r>
      <w:r>
        <w:rPr>
          <w:rFonts w:cstheme="minorHAnsi"/>
        </w:rPr>
        <w:t>s</w:t>
      </w:r>
      <w:r w:rsidR="00E225F7" w:rsidRPr="0074000D">
        <w:rPr>
          <w:rFonts w:cstheme="minorHAnsi"/>
        </w:rPr>
        <w:t xml:space="preserve"> de carga e </w:t>
      </w:r>
      <w:proofErr w:type="gramStart"/>
      <w:r>
        <w:rPr>
          <w:rFonts w:cstheme="minorHAnsi"/>
        </w:rPr>
        <w:t>as pressão</w:t>
      </w:r>
      <w:proofErr w:type="gramEnd"/>
      <w:r>
        <w:rPr>
          <w:rFonts w:cstheme="minorHAnsi"/>
        </w:rPr>
        <w:t xml:space="preserve"> sobre o meio natural</w:t>
      </w:r>
      <w:r w:rsidR="00E225F7" w:rsidRPr="0074000D">
        <w:rPr>
          <w:rFonts w:cstheme="minorHAnsi"/>
        </w:rPr>
        <w:t>.</w:t>
      </w:r>
    </w:p>
    <w:p w14:paraId="5E503DAC" w14:textId="77777777" w:rsidR="00F030E8" w:rsidRDefault="0072148D" w:rsidP="0074000D">
      <w:pPr>
        <w:spacing w:before="120" w:after="120" w:line="360" w:lineRule="auto"/>
        <w:jc w:val="both"/>
        <w:rPr>
          <w:rFonts w:cstheme="minorHAnsi"/>
        </w:rPr>
      </w:pPr>
      <w:r>
        <w:rPr>
          <w:rFonts w:cstheme="minorHAnsi"/>
        </w:rPr>
        <w:t>Para o conselheiro</w:t>
      </w:r>
      <w:r w:rsidR="00E225F7" w:rsidRPr="0074000D">
        <w:rPr>
          <w:rFonts w:cstheme="minorHAnsi"/>
        </w:rPr>
        <w:t xml:space="preserve"> Joaquim Teod</w:t>
      </w:r>
      <w:r>
        <w:rPr>
          <w:rFonts w:cstheme="minorHAnsi"/>
        </w:rPr>
        <w:t>ó</w:t>
      </w:r>
      <w:r w:rsidR="00E225F7" w:rsidRPr="0074000D">
        <w:rPr>
          <w:rFonts w:cstheme="minorHAnsi"/>
        </w:rPr>
        <w:t xml:space="preserve">sio </w:t>
      </w:r>
      <w:r>
        <w:rPr>
          <w:rFonts w:cstheme="minorHAnsi"/>
        </w:rPr>
        <w:t>deve caber ao</w:t>
      </w:r>
      <w:r w:rsidR="00E225F7" w:rsidRPr="0074000D">
        <w:rPr>
          <w:rFonts w:cstheme="minorHAnsi"/>
        </w:rPr>
        <w:t xml:space="preserve"> </w:t>
      </w:r>
      <w:r w:rsidR="0010334B" w:rsidRPr="0074000D">
        <w:rPr>
          <w:rFonts w:cstheme="minorHAnsi"/>
        </w:rPr>
        <w:t>CRADS tudo</w:t>
      </w:r>
      <w:r w:rsidR="00E225F7" w:rsidRPr="0074000D">
        <w:rPr>
          <w:rFonts w:cstheme="minorHAnsi"/>
        </w:rPr>
        <w:t xml:space="preserve"> o que diga respeito ao turismo de natureza e que possa ter impacto na biodiversidade e no ambiente dos Açores. </w:t>
      </w:r>
      <w:r>
        <w:rPr>
          <w:rFonts w:cstheme="minorHAnsi"/>
        </w:rPr>
        <w:t xml:space="preserve">Salientou a experiência da </w:t>
      </w:r>
      <w:r w:rsidR="00E225F7" w:rsidRPr="0074000D">
        <w:rPr>
          <w:rFonts w:cstheme="minorHAnsi"/>
        </w:rPr>
        <w:t xml:space="preserve">SPEA </w:t>
      </w:r>
      <w:r>
        <w:rPr>
          <w:rFonts w:cstheme="minorHAnsi"/>
        </w:rPr>
        <w:t xml:space="preserve">que </w:t>
      </w:r>
      <w:r w:rsidR="00E225F7" w:rsidRPr="0074000D">
        <w:rPr>
          <w:rFonts w:cstheme="minorHAnsi"/>
        </w:rPr>
        <w:t xml:space="preserve">tem procurado nos </w:t>
      </w:r>
      <w:r>
        <w:rPr>
          <w:rFonts w:cstheme="minorHAnsi"/>
        </w:rPr>
        <w:t xml:space="preserve">implementar nos seus </w:t>
      </w:r>
      <w:r w:rsidR="00E225F7" w:rsidRPr="0074000D">
        <w:rPr>
          <w:rFonts w:cstheme="minorHAnsi"/>
        </w:rPr>
        <w:t xml:space="preserve">vários projetos </w:t>
      </w:r>
      <w:r>
        <w:rPr>
          <w:rFonts w:cstheme="minorHAnsi"/>
        </w:rPr>
        <w:t>uma</w:t>
      </w:r>
      <w:r w:rsidR="00E225F7" w:rsidRPr="0074000D">
        <w:rPr>
          <w:rFonts w:cstheme="minorHAnsi"/>
        </w:rPr>
        <w:t xml:space="preserve"> vertente </w:t>
      </w:r>
      <w:r>
        <w:rPr>
          <w:rFonts w:cstheme="minorHAnsi"/>
        </w:rPr>
        <w:t xml:space="preserve">da sustentabilidade que vai para além da mera conservação da biodiversidade, pois é importante que as </w:t>
      </w:r>
      <w:r w:rsidR="00E225F7" w:rsidRPr="0074000D">
        <w:rPr>
          <w:rFonts w:cstheme="minorHAnsi"/>
        </w:rPr>
        <w:t>comunidade</w:t>
      </w:r>
      <w:r>
        <w:rPr>
          <w:rFonts w:cstheme="minorHAnsi"/>
        </w:rPr>
        <w:t>s</w:t>
      </w:r>
      <w:r w:rsidR="00E225F7" w:rsidRPr="0074000D">
        <w:rPr>
          <w:rFonts w:cstheme="minorHAnsi"/>
        </w:rPr>
        <w:t xml:space="preserve"> </w:t>
      </w:r>
      <w:r>
        <w:rPr>
          <w:rFonts w:cstheme="minorHAnsi"/>
        </w:rPr>
        <w:t xml:space="preserve">sintam </w:t>
      </w:r>
      <w:r w:rsidR="00E225F7" w:rsidRPr="0074000D">
        <w:rPr>
          <w:rFonts w:cstheme="minorHAnsi"/>
        </w:rPr>
        <w:t>a conservação da natureza</w:t>
      </w:r>
      <w:r w:rsidR="0010334B" w:rsidRPr="0074000D">
        <w:rPr>
          <w:rFonts w:cstheme="minorHAnsi"/>
        </w:rPr>
        <w:t xml:space="preserve"> </w:t>
      </w:r>
      <w:r>
        <w:rPr>
          <w:rFonts w:cstheme="minorHAnsi"/>
        </w:rPr>
        <w:t xml:space="preserve">e um modelo de turismo sustentável associado com </w:t>
      </w:r>
      <w:r w:rsidR="0010334B" w:rsidRPr="0074000D">
        <w:rPr>
          <w:rFonts w:cstheme="minorHAnsi"/>
        </w:rPr>
        <w:t xml:space="preserve">uma mais valia. O turismo de natureza </w:t>
      </w:r>
      <w:r>
        <w:rPr>
          <w:rFonts w:cstheme="minorHAnsi"/>
        </w:rPr>
        <w:t>pode e deve ser aproveitado como uma via para reforçar os programas de conservação da natureza e preservação da</w:t>
      </w:r>
      <w:r w:rsidR="0010334B" w:rsidRPr="0074000D">
        <w:rPr>
          <w:rFonts w:cstheme="minorHAnsi"/>
        </w:rPr>
        <w:t xml:space="preserve"> biodiversidade dos </w:t>
      </w:r>
      <w:r w:rsidR="00F030E8">
        <w:rPr>
          <w:rFonts w:cstheme="minorHAnsi"/>
        </w:rPr>
        <w:t xml:space="preserve">Açores, </w:t>
      </w:r>
      <w:r w:rsidR="0010334B" w:rsidRPr="0074000D">
        <w:rPr>
          <w:rFonts w:cstheme="minorHAnsi"/>
        </w:rPr>
        <w:t xml:space="preserve">dado como exemplo o </w:t>
      </w:r>
      <w:r w:rsidR="00F030E8">
        <w:rPr>
          <w:rFonts w:cstheme="minorHAnsi"/>
        </w:rPr>
        <w:t xml:space="preserve">projeto </w:t>
      </w:r>
      <w:proofErr w:type="spellStart"/>
      <w:r w:rsidR="0010334B" w:rsidRPr="0074000D">
        <w:rPr>
          <w:rFonts w:cstheme="minorHAnsi"/>
        </w:rPr>
        <w:t>Life</w:t>
      </w:r>
      <w:proofErr w:type="spellEnd"/>
      <w:r w:rsidR="0010334B" w:rsidRPr="0074000D">
        <w:rPr>
          <w:rFonts w:cstheme="minorHAnsi"/>
        </w:rPr>
        <w:t xml:space="preserve"> </w:t>
      </w:r>
      <w:proofErr w:type="spellStart"/>
      <w:r w:rsidR="0010334B" w:rsidRPr="0074000D">
        <w:rPr>
          <w:rFonts w:cstheme="minorHAnsi"/>
        </w:rPr>
        <w:t>Priolo</w:t>
      </w:r>
      <w:proofErr w:type="spellEnd"/>
      <w:r w:rsidR="0010334B" w:rsidRPr="0074000D">
        <w:rPr>
          <w:rFonts w:cstheme="minorHAnsi"/>
        </w:rPr>
        <w:t xml:space="preserve">, </w:t>
      </w:r>
      <w:r w:rsidR="00F030E8">
        <w:rPr>
          <w:rFonts w:cstheme="minorHAnsi"/>
        </w:rPr>
        <w:t xml:space="preserve">que promove </w:t>
      </w:r>
      <w:r w:rsidR="0010334B" w:rsidRPr="0074000D">
        <w:rPr>
          <w:rFonts w:cstheme="minorHAnsi"/>
        </w:rPr>
        <w:t xml:space="preserve">a </w:t>
      </w:r>
      <w:r w:rsidR="00B629A4" w:rsidRPr="0074000D">
        <w:rPr>
          <w:rFonts w:cstheme="minorHAnsi"/>
        </w:rPr>
        <w:t>visitação</w:t>
      </w:r>
      <w:r w:rsidR="0010334B" w:rsidRPr="0074000D">
        <w:rPr>
          <w:rFonts w:cstheme="minorHAnsi"/>
        </w:rPr>
        <w:t xml:space="preserve"> das áreas naturais</w:t>
      </w:r>
      <w:r w:rsidR="00F030E8">
        <w:rPr>
          <w:rFonts w:cstheme="minorHAnsi"/>
        </w:rPr>
        <w:t>, acompanhada de</w:t>
      </w:r>
      <w:r w:rsidR="00B629A4" w:rsidRPr="0074000D">
        <w:rPr>
          <w:rFonts w:cstheme="minorHAnsi"/>
        </w:rPr>
        <w:t xml:space="preserve"> medidas de monotorização dos trilhos pedestres por esses </w:t>
      </w:r>
      <w:r w:rsidR="00B629A4" w:rsidRPr="0074000D">
        <w:rPr>
          <w:rFonts w:cstheme="minorHAnsi"/>
        </w:rPr>
        <w:lastRenderedPageBreak/>
        <w:t xml:space="preserve">terem um valor importante no conhecimento da biodiversidade e a também a nível turístico naquela zona do Parque Natural </w:t>
      </w:r>
      <w:r w:rsidR="00F030E8">
        <w:rPr>
          <w:rFonts w:cstheme="minorHAnsi"/>
        </w:rPr>
        <w:t>de são Miguel.</w:t>
      </w:r>
    </w:p>
    <w:p w14:paraId="194A6488" w14:textId="77777777" w:rsidR="00F030E8" w:rsidRDefault="00F030E8" w:rsidP="0074000D">
      <w:pPr>
        <w:spacing w:before="120" w:after="120" w:line="360" w:lineRule="auto"/>
        <w:jc w:val="both"/>
        <w:rPr>
          <w:rFonts w:cstheme="minorHAnsi"/>
        </w:rPr>
      </w:pPr>
      <w:r>
        <w:rPr>
          <w:rFonts w:cstheme="minorHAnsi"/>
        </w:rPr>
        <w:t>O conselheiro Joaquim Teodósio defendeu, ainda, o alargamento da C</w:t>
      </w:r>
      <w:r w:rsidR="00D506AF" w:rsidRPr="0074000D">
        <w:rPr>
          <w:rFonts w:cstheme="minorHAnsi"/>
        </w:rPr>
        <w:t xml:space="preserve">arta </w:t>
      </w:r>
      <w:r>
        <w:rPr>
          <w:rFonts w:cstheme="minorHAnsi"/>
        </w:rPr>
        <w:t>Europeia de T</w:t>
      </w:r>
      <w:r w:rsidR="00D506AF" w:rsidRPr="0074000D">
        <w:rPr>
          <w:rFonts w:cstheme="minorHAnsi"/>
        </w:rPr>
        <w:t xml:space="preserve">urismo </w:t>
      </w:r>
      <w:r>
        <w:rPr>
          <w:rFonts w:cstheme="minorHAnsi"/>
        </w:rPr>
        <w:t>S</w:t>
      </w:r>
      <w:r w:rsidR="00D506AF" w:rsidRPr="0074000D">
        <w:rPr>
          <w:rFonts w:cstheme="minorHAnsi"/>
        </w:rPr>
        <w:t xml:space="preserve">ustentável </w:t>
      </w:r>
      <w:r>
        <w:rPr>
          <w:rFonts w:cstheme="minorHAnsi"/>
        </w:rPr>
        <w:t>a outras zonas dos Parques Naturais</w:t>
      </w:r>
      <w:r w:rsidR="00D506AF" w:rsidRPr="0074000D">
        <w:rPr>
          <w:rFonts w:cstheme="minorHAnsi"/>
        </w:rPr>
        <w:t xml:space="preserve"> </w:t>
      </w:r>
      <w:r>
        <w:rPr>
          <w:rFonts w:cstheme="minorHAnsi"/>
        </w:rPr>
        <w:t xml:space="preserve">dos Açores, já que se trata de </w:t>
      </w:r>
      <w:r w:rsidR="00D506AF" w:rsidRPr="0074000D">
        <w:rPr>
          <w:rFonts w:cstheme="minorHAnsi"/>
        </w:rPr>
        <w:t xml:space="preserve">uma rede que a </w:t>
      </w:r>
      <w:r>
        <w:rPr>
          <w:rFonts w:cstheme="minorHAnsi"/>
        </w:rPr>
        <w:t>abrange mais</w:t>
      </w:r>
      <w:r w:rsidR="00D506AF" w:rsidRPr="0074000D">
        <w:rPr>
          <w:rFonts w:cstheme="minorHAnsi"/>
        </w:rPr>
        <w:t xml:space="preserve"> 8 parques naturais </w:t>
      </w:r>
      <w:r>
        <w:rPr>
          <w:rFonts w:cstheme="minorHAnsi"/>
        </w:rPr>
        <w:t xml:space="preserve">em Portugal e mais de 150 parque naturais </w:t>
      </w:r>
      <w:r w:rsidR="00D506AF" w:rsidRPr="0074000D">
        <w:rPr>
          <w:rFonts w:cstheme="minorHAnsi"/>
        </w:rPr>
        <w:t>a nível eur</w:t>
      </w:r>
      <w:r>
        <w:rPr>
          <w:rFonts w:cstheme="minorHAnsi"/>
        </w:rPr>
        <w:t>opeu.</w:t>
      </w:r>
    </w:p>
    <w:p w14:paraId="3DE6CDE4" w14:textId="12A8B395" w:rsidR="00E225F7" w:rsidRPr="0074000D" w:rsidRDefault="00F030E8" w:rsidP="0074000D">
      <w:pPr>
        <w:spacing w:before="120" w:after="120" w:line="360" w:lineRule="auto"/>
        <w:jc w:val="both"/>
        <w:rPr>
          <w:rFonts w:cstheme="minorHAnsi"/>
        </w:rPr>
      </w:pPr>
      <w:r>
        <w:rPr>
          <w:rFonts w:cstheme="minorHAnsi"/>
        </w:rPr>
        <w:t xml:space="preserve">Por último, alertou para a necessidade de preservas e </w:t>
      </w:r>
      <w:r w:rsidR="00D506AF" w:rsidRPr="0074000D">
        <w:rPr>
          <w:rFonts w:cstheme="minorHAnsi"/>
        </w:rPr>
        <w:t>mon</w:t>
      </w:r>
      <w:r>
        <w:rPr>
          <w:rFonts w:cstheme="minorHAnsi"/>
        </w:rPr>
        <w:t>i</w:t>
      </w:r>
      <w:r w:rsidR="00D506AF" w:rsidRPr="0074000D">
        <w:rPr>
          <w:rFonts w:cstheme="minorHAnsi"/>
        </w:rPr>
        <w:t>toriza</w:t>
      </w:r>
      <w:r>
        <w:rPr>
          <w:rFonts w:cstheme="minorHAnsi"/>
        </w:rPr>
        <w:t xml:space="preserve">r algumas zonas reservadas, aferindo </w:t>
      </w:r>
      <w:r w:rsidR="00D506AF" w:rsidRPr="0074000D">
        <w:rPr>
          <w:rFonts w:cstheme="minorHAnsi"/>
        </w:rPr>
        <w:t xml:space="preserve">se a carga e as estruturas </w:t>
      </w:r>
      <w:r>
        <w:rPr>
          <w:rFonts w:cstheme="minorHAnsi"/>
        </w:rPr>
        <w:t>s</w:t>
      </w:r>
      <w:r w:rsidR="00D506AF" w:rsidRPr="0074000D">
        <w:rPr>
          <w:rFonts w:cstheme="minorHAnsi"/>
        </w:rPr>
        <w:t xml:space="preserve">ão </w:t>
      </w:r>
      <w:r>
        <w:rPr>
          <w:rFonts w:cstheme="minorHAnsi"/>
        </w:rPr>
        <w:t xml:space="preserve">as </w:t>
      </w:r>
      <w:r w:rsidR="00D506AF" w:rsidRPr="0074000D">
        <w:rPr>
          <w:rFonts w:cstheme="minorHAnsi"/>
        </w:rPr>
        <w:t>adequadas para não provocar degradação</w:t>
      </w:r>
      <w:r>
        <w:rPr>
          <w:rFonts w:cstheme="minorHAnsi"/>
        </w:rPr>
        <w:t xml:space="preserve"> do meio natural</w:t>
      </w:r>
      <w:r w:rsidR="00D506AF" w:rsidRPr="0074000D">
        <w:rPr>
          <w:rFonts w:cstheme="minorHAnsi"/>
        </w:rPr>
        <w:t xml:space="preserve">, </w:t>
      </w:r>
      <w:r>
        <w:rPr>
          <w:rFonts w:cstheme="minorHAnsi"/>
        </w:rPr>
        <w:t>evitando que que hajam abusos e danos irreversíveis</w:t>
      </w:r>
      <w:r w:rsidR="00D506AF" w:rsidRPr="0074000D">
        <w:rPr>
          <w:rFonts w:cstheme="minorHAnsi"/>
        </w:rPr>
        <w:t>.</w:t>
      </w:r>
    </w:p>
    <w:p w14:paraId="66D08159" w14:textId="77777777" w:rsidR="00103CF3" w:rsidRDefault="00F030E8" w:rsidP="0074000D">
      <w:pPr>
        <w:spacing w:before="120" w:after="120" w:line="360" w:lineRule="auto"/>
        <w:jc w:val="both"/>
        <w:rPr>
          <w:rFonts w:cstheme="minorHAnsi"/>
        </w:rPr>
      </w:pPr>
      <w:r w:rsidRPr="00103CF3">
        <w:rPr>
          <w:rFonts w:cstheme="minorHAnsi"/>
        </w:rPr>
        <w:t>Tomou a palav</w:t>
      </w:r>
      <w:r w:rsidR="00103CF3" w:rsidRPr="00103CF3">
        <w:rPr>
          <w:rFonts w:cstheme="minorHAnsi"/>
        </w:rPr>
        <w:t>ra o</w:t>
      </w:r>
      <w:r w:rsidR="00E37940" w:rsidRPr="00103CF3">
        <w:rPr>
          <w:rFonts w:cstheme="minorHAnsi"/>
        </w:rPr>
        <w:t xml:space="preserve"> Conselheiro Diogo Caetano </w:t>
      </w:r>
      <w:r w:rsidR="00103CF3" w:rsidRPr="00103CF3">
        <w:rPr>
          <w:rFonts w:cstheme="minorHAnsi"/>
        </w:rPr>
        <w:t>sustentando que</w:t>
      </w:r>
      <w:r w:rsidR="00E37940" w:rsidRPr="00103CF3">
        <w:rPr>
          <w:rFonts w:cstheme="minorHAnsi"/>
        </w:rPr>
        <w:t xml:space="preserve"> este assunto deveria ter sido discutido antes da liberalização do espaço aéreo</w:t>
      </w:r>
      <w:r w:rsidR="00103CF3" w:rsidRPr="00103CF3">
        <w:rPr>
          <w:rFonts w:cstheme="minorHAnsi"/>
        </w:rPr>
        <w:t xml:space="preserve">, até </w:t>
      </w:r>
      <w:r w:rsidR="00E37940" w:rsidRPr="00103CF3">
        <w:rPr>
          <w:rFonts w:cstheme="minorHAnsi"/>
        </w:rPr>
        <w:t xml:space="preserve">porque </w:t>
      </w:r>
      <w:r w:rsidR="00103CF3" w:rsidRPr="00103CF3">
        <w:rPr>
          <w:rFonts w:cstheme="minorHAnsi"/>
        </w:rPr>
        <w:t>já era previsível o</w:t>
      </w:r>
      <w:r w:rsidR="00E37940" w:rsidRPr="00103CF3">
        <w:rPr>
          <w:rFonts w:cstheme="minorHAnsi"/>
        </w:rPr>
        <w:t xml:space="preserve"> aumento d</w:t>
      </w:r>
      <w:r w:rsidR="00103CF3" w:rsidRPr="00103CF3">
        <w:rPr>
          <w:rFonts w:cstheme="minorHAnsi"/>
        </w:rPr>
        <w:t>a</w:t>
      </w:r>
      <w:r w:rsidR="00E37940" w:rsidRPr="00103CF3">
        <w:rPr>
          <w:rFonts w:cstheme="minorHAnsi"/>
        </w:rPr>
        <w:t xml:space="preserve"> pressão</w:t>
      </w:r>
      <w:r w:rsidR="00103CF3" w:rsidRPr="00103CF3">
        <w:rPr>
          <w:rFonts w:cstheme="minorHAnsi"/>
        </w:rPr>
        <w:t xml:space="preserve"> turística nos locais mais procurados.</w:t>
      </w:r>
    </w:p>
    <w:p w14:paraId="2EDD08AB" w14:textId="05A3774C" w:rsidR="00D506AF" w:rsidRDefault="00103CF3" w:rsidP="0074000D">
      <w:pPr>
        <w:spacing w:before="120" w:after="120" w:line="360" w:lineRule="auto"/>
        <w:jc w:val="both"/>
        <w:rPr>
          <w:rFonts w:cstheme="minorHAnsi"/>
        </w:rPr>
      </w:pPr>
      <w:r>
        <w:rPr>
          <w:rFonts w:cstheme="minorHAnsi"/>
        </w:rPr>
        <w:t xml:space="preserve">Para o representante dos Amigos dos Açores, as medidas que venham a ser tomadas devem integrar uma estratégia de médio e longo prazo, até porque </w:t>
      </w:r>
      <w:r w:rsidR="00E37940" w:rsidRPr="0074000D">
        <w:rPr>
          <w:rFonts w:cstheme="minorHAnsi"/>
        </w:rPr>
        <w:t xml:space="preserve">a tendência é para aumentar </w:t>
      </w:r>
      <w:r>
        <w:rPr>
          <w:rFonts w:cstheme="minorHAnsi"/>
        </w:rPr>
        <w:t xml:space="preserve">a procura turística, por forma a </w:t>
      </w:r>
      <w:r w:rsidR="00E37940" w:rsidRPr="0074000D">
        <w:rPr>
          <w:rFonts w:cstheme="minorHAnsi"/>
        </w:rPr>
        <w:t>minimizar os da</w:t>
      </w:r>
      <w:r>
        <w:rPr>
          <w:rFonts w:cstheme="minorHAnsi"/>
        </w:rPr>
        <w:t>n</w:t>
      </w:r>
      <w:r w:rsidR="00E37940" w:rsidRPr="0074000D">
        <w:rPr>
          <w:rFonts w:cstheme="minorHAnsi"/>
        </w:rPr>
        <w:t>os n</w:t>
      </w:r>
      <w:r>
        <w:rPr>
          <w:rFonts w:cstheme="minorHAnsi"/>
        </w:rPr>
        <w:t>esse</w:t>
      </w:r>
      <w:r w:rsidR="00E37940" w:rsidRPr="0074000D">
        <w:rPr>
          <w:rFonts w:cstheme="minorHAnsi"/>
        </w:rPr>
        <w:t xml:space="preserve">s locais </w:t>
      </w:r>
      <w:r>
        <w:rPr>
          <w:rFonts w:cstheme="minorHAnsi"/>
        </w:rPr>
        <w:t>sujeitando ao</w:t>
      </w:r>
      <w:r w:rsidR="00E37940" w:rsidRPr="0074000D">
        <w:rPr>
          <w:rFonts w:cstheme="minorHAnsi"/>
        </w:rPr>
        <w:t xml:space="preserve"> m</w:t>
      </w:r>
      <w:r>
        <w:rPr>
          <w:rFonts w:cstheme="minorHAnsi"/>
        </w:rPr>
        <w:t xml:space="preserve">ínimo impacte possível. Entende que os casos referidos pela Secretária Regional da </w:t>
      </w:r>
      <w:r w:rsidR="00E37940" w:rsidRPr="0074000D">
        <w:rPr>
          <w:rFonts w:cstheme="minorHAnsi"/>
        </w:rPr>
        <w:t>Montanha do Pico</w:t>
      </w:r>
      <w:r>
        <w:rPr>
          <w:rFonts w:cstheme="minorHAnsi"/>
        </w:rPr>
        <w:t>,</w:t>
      </w:r>
      <w:r w:rsidR="00E37940" w:rsidRPr="0074000D">
        <w:rPr>
          <w:rFonts w:cstheme="minorHAnsi"/>
        </w:rPr>
        <w:t xml:space="preserve"> da Caldeira do </w:t>
      </w:r>
      <w:r>
        <w:rPr>
          <w:rFonts w:cstheme="minorHAnsi"/>
        </w:rPr>
        <w:t>F</w:t>
      </w:r>
      <w:r w:rsidR="00E37940" w:rsidRPr="0074000D">
        <w:rPr>
          <w:rFonts w:cstheme="minorHAnsi"/>
        </w:rPr>
        <w:t xml:space="preserve">aial e </w:t>
      </w:r>
      <w:r>
        <w:rPr>
          <w:rFonts w:cstheme="minorHAnsi"/>
        </w:rPr>
        <w:t xml:space="preserve">do Ilhéu da Vila Franca do Campo são exemplos de </w:t>
      </w:r>
      <w:r w:rsidR="00E37940" w:rsidRPr="0074000D">
        <w:rPr>
          <w:rFonts w:cstheme="minorHAnsi"/>
        </w:rPr>
        <w:t xml:space="preserve">uma gestão que está amadurecida </w:t>
      </w:r>
      <w:r>
        <w:rPr>
          <w:rFonts w:cstheme="minorHAnsi"/>
        </w:rPr>
        <w:t xml:space="preserve">e onde já existem regras e condicionantes de acessos, </w:t>
      </w:r>
      <w:r w:rsidR="00D61155">
        <w:rPr>
          <w:rFonts w:cstheme="minorHAnsi"/>
        </w:rPr>
        <w:t>admitindo que possam ainda receb</w:t>
      </w:r>
      <w:r w:rsidR="00E37940" w:rsidRPr="0074000D">
        <w:rPr>
          <w:rFonts w:cstheme="minorHAnsi"/>
        </w:rPr>
        <w:t>er algumas melhorias</w:t>
      </w:r>
      <w:r w:rsidR="00D61155">
        <w:rPr>
          <w:rFonts w:cstheme="minorHAnsi"/>
        </w:rPr>
        <w:t>.</w:t>
      </w:r>
      <w:r w:rsidR="00E37940" w:rsidRPr="0074000D">
        <w:rPr>
          <w:rFonts w:cstheme="minorHAnsi"/>
        </w:rPr>
        <w:t xml:space="preserve"> </w:t>
      </w:r>
      <w:r w:rsidR="00D61155">
        <w:rPr>
          <w:rFonts w:cstheme="minorHAnsi"/>
        </w:rPr>
        <w:t xml:space="preserve">O conselheiro chamou atenção para </w:t>
      </w:r>
      <w:r w:rsidR="00E37940" w:rsidRPr="0074000D">
        <w:rPr>
          <w:rFonts w:cstheme="minorHAnsi"/>
        </w:rPr>
        <w:t xml:space="preserve">a </w:t>
      </w:r>
      <w:r w:rsidR="00D61155">
        <w:rPr>
          <w:rFonts w:cstheme="minorHAnsi"/>
        </w:rPr>
        <w:t>C</w:t>
      </w:r>
      <w:r w:rsidR="00E37940" w:rsidRPr="0074000D">
        <w:rPr>
          <w:rFonts w:cstheme="minorHAnsi"/>
        </w:rPr>
        <w:t xml:space="preserve">aldeira </w:t>
      </w:r>
      <w:r w:rsidR="00D61155">
        <w:rPr>
          <w:rFonts w:cstheme="minorHAnsi"/>
        </w:rPr>
        <w:t>Ve</w:t>
      </w:r>
      <w:r w:rsidR="00E37940" w:rsidRPr="0074000D">
        <w:rPr>
          <w:rFonts w:cstheme="minorHAnsi"/>
        </w:rPr>
        <w:t xml:space="preserve">lha e </w:t>
      </w:r>
      <w:r w:rsidR="00D61155">
        <w:rPr>
          <w:rFonts w:cstheme="minorHAnsi"/>
        </w:rPr>
        <w:t>a Fe</w:t>
      </w:r>
      <w:r w:rsidR="00E37940" w:rsidRPr="0074000D">
        <w:rPr>
          <w:rFonts w:cstheme="minorHAnsi"/>
        </w:rPr>
        <w:t>rraria</w:t>
      </w:r>
      <w:r w:rsidR="00D61155">
        <w:rPr>
          <w:rFonts w:cstheme="minorHAnsi"/>
        </w:rPr>
        <w:t xml:space="preserve">, em São Miguel, considerando que </w:t>
      </w:r>
      <w:r w:rsidR="00E37940" w:rsidRPr="0074000D">
        <w:rPr>
          <w:rFonts w:cstheme="minorHAnsi"/>
        </w:rPr>
        <w:t xml:space="preserve">necessitam de uma melhor </w:t>
      </w:r>
      <w:r w:rsidR="00D61155">
        <w:rPr>
          <w:rFonts w:cstheme="minorHAnsi"/>
        </w:rPr>
        <w:t>gest</w:t>
      </w:r>
      <w:r w:rsidR="00E37940" w:rsidRPr="0074000D">
        <w:rPr>
          <w:rFonts w:cstheme="minorHAnsi"/>
        </w:rPr>
        <w:t xml:space="preserve">ão particularmente na época alta, </w:t>
      </w:r>
      <w:r w:rsidR="00D61155">
        <w:rPr>
          <w:rFonts w:cstheme="minorHAnsi"/>
        </w:rPr>
        <w:t>e considera que se deve</w:t>
      </w:r>
      <w:r w:rsidR="00E37940" w:rsidRPr="0074000D">
        <w:rPr>
          <w:rFonts w:cstheme="minorHAnsi"/>
        </w:rPr>
        <w:t xml:space="preserve"> </w:t>
      </w:r>
      <w:r w:rsidR="00D61155">
        <w:rPr>
          <w:rFonts w:cstheme="minorHAnsi"/>
        </w:rPr>
        <w:t xml:space="preserve">refletir sobre o </w:t>
      </w:r>
      <w:r w:rsidR="00E37940" w:rsidRPr="0074000D">
        <w:rPr>
          <w:rFonts w:cstheme="minorHAnsi"/>
        </w:rPr>
        <w:t xml:space="preserve">modelo que se quer </w:t>
      </w:r>
      <w:r w:rsidR="00D61155">
        <w:rPr>
          <w:rFonts w:cstheme="minorHAnsi"/>
        </w:rPr>
        <w:t>implementar na</w:t>
      </w:r>
      <w:r w:rsidR="00E37940" w:rsidRPr="0074000D">
        <w:rPr>
          <w:rFonts w:cstheme="minorHAnsi"/>
        </w:rPr>
        <w:t xml:space="preserve"> </w:t>
      </w:r>
      <w:r w:rsidR="00D61155">
        <w:rPr>
          <w:rFonts w:cstheme="minorHAnsi"/>
        </w:rPr>
        <w:t>L</w:t>
      </w:r>
      <w:r w:rsidR="00E37940" w:rsidRPr="0074000D">
        <w:rPr>
          <w:rFonts w:cstheme="minorHAnsi"/>
        </w:rPr>
        <w:t xml:space="preserve">agoa do </w:t>
      </w:r>
      <w:r w:rsidR="00D61155">
        <w:rPr>
          <w:rFonts w:cstheme="minorHAnsi"/>
        </w:rPr>
        <w:t>Fogo.</w:t>
      </w:r>
    </w:p>
    <w:p w14:paraId="7FF3CB15" w14:textId="41133D76" w:rsidR="00D61155" w:rsidRDefault="00D61155" w:rsidP="0074000D">
      <w:pPr>
        <w:spacing w:before="120" w:after="120" w:line="360" w:lineRule="auto"/>
        <w:jc w:val="both"/>
        <w:rPr>
          <w:rFonts w:cstheme="minorHAnsi"/>
        </w:rPr>
      </w:pPr>
      <w:r>
        <w:rPr>
          <w:rFonts w:cstheme="minorHAnsi"/>
        </w:rPr>
        <w:t>Na sequência das intervenções dos conselheiros, usou da palavra a S</w:t>
      </w:r>
      <w:r w:rsidR="000063D2" w:rsidRPr="0074000D">
        <w:rPr>
          <w:rFonts w:cstheme="minorHAnsi"/>
        </w:rPr>
        <w:t>ecret</w:t>
      </w:r>
      <w:r>
        <w:rPr>
          <w:rFonts w:cstheme="minorHAnsi"/>
        </w:rPr>
        <w:t>á</w:t>
      </w:r>
      <w:r w:rsidR="000063D2" w:rsidRPr="0074000D">
        <w:rPr>
          <w:rFonts w:cstheme="minorHAnsi"/>
        </w:rPr>
        <w:t xml:space="preserve">ria </w:t>
      </w:r>
      <w:r>
        <w:rPr>
          <w:rFonts w:cstheme="minorHAnsi"/>
        </w:rPr>
        <w:t>R</w:t>
      </w:r>
      <w:r w:rsidR="000063D2" w:rsidRPr="0074000D">
        <w:rPr>
          <w:rFonts w:cstheme="minorHAnsi"/>
        </w:rPr>
        <w:t xml:space="preserve">egional </w:t>
      </w:r>
      <w:r>
        <w:rPr>
          <w:rFonts w:cstheme="minorHAnsi"/>
        </w:rPr>
        <w:t xml:space="preserve">afirmando que o Governo dos Açores não pretende tomar </w:t>
      </w:r>
      <w:r w:rsidR="000063D2" w:rsidRPr="0074000D">
        <w:rPr>
          <w:rFonts w:cstheme="minorHAnsi"/>
        </w:rPr>
        <w:t>medidas</w:t>
      </w:r>
      <w:r>
        <w:rPr>
          <w:rFonts w:cstheme="minorHAnsi"/>
        </w:rPr>
        <w:t xml:space="preserve"> atabalhoadas nem de remediação e que a intenção é refletir com os parceiros e construir soluções eficazes e de futuro.</w:t>
      </w:r>
    </w:p>
    <w:p w14:paraId="004F30A8" w14:textId="366E5DB9" w:rsidR="000063D2" w:rsidRPr="0074000D" w:rsidRDefault="00D61155" w:rsidP="0074000D">
      <w:pPr>
        <w:spacing w:before="120" w:after="120" w:line="360" w:lineRule="auto"/>
        <w:jc w:val="both"/>
        <w:rPr>
          <w:rFonts w:cstheme="minorHAnsi"/>
        </w:rPr>
      </w:pPr>
      <w:r>
        <w:rPr>
          <w:rFonts w:cstheme="minorHAnsi"/>
        </w:rPr>
        <w:t xml:space="preserve">De seguida informou o Conselho de que se teria que ausentar da reunião, lamentando não poder continuar até ao final, tendo-se feito substituir, na condução dos trabalhos, pelo Diretor Regional do Ambiente, </w:t>
      </w:r>
      <w:r w:rsidR="000063D2" w:rsidRPr="0074000D">
        <w:rPr>
          <w:rFonts w:cstheme="minorHAnsi"/>
        </w:rPr>
        <w:t>Hernâni Jorge.</w:t>
      </w:r>
    </w:p>
    <w:p w14:paraId="15058278" w14:textId="6FD72A7D" w:rsidR="000063D2" w:rsidRPr="0074000D" w:rsidRDefault="00D61155" w:rsidP="0074000D">
      <w:pPr>
        <w:spacing w:before="120" w:after="120" w:line="360" w:lineRule="auto"/>
        <w:jc w:val="both"/>
        <w:rPr>
          <w:rFonts w:cstheme="minorHAnsi"/>
        </w:rPr>
      </w:pPr>
      <w:r>
        <w:rPr>
          <w:rFonts w:cstheme="minorHAnsi"/>
        </w:rPr>
        <w:t>Já com o Diretor Regional do Ambiente na condução dos trabalhos, usou da</w:t>
      </w:r>
      <w:r w:rsidR="000063D2" w:rsidRPr="0074000D">
        <w:rPr>
          <w:rFonts w:cstheme="minorHAnsi"/>
        </w:rPr>
        <w:t xml:space="preserve"> palavra a conselheira Ana Carvalho</w:t>
      </w:r>
      <w:r w:rsidR="008D6261">
        <w:rPr>
          <w:rFonts w:cstheme="minorHAnsi"/>
        </w:rPr>
        <w:t>,</w:t>
      </w:r>
      <w:r w:rsidR="000063D2" w:rsidRPr="0074000D">
        <w:rPr>
          <w:rFonts w:cstheme="minorHAnsi"/>
        </w:rPr>
        <w:t xml:space="preserve"> da Gê-</w:t>
      </w:r>
      <w:proofErr w:type="spellStart"/>
      <w:r w:rsidR="000063D2" w:rsidRPr="0074000D">
        <w:rPr>
          <w:rFonts w:cstheme="minorHAnsi"/>
        </w:rPr>
        <w:t>Questa</w:t>
      </w:r>
      <w:proofErr w:type="spellEnd"/>
      <w:r w:rsidR="008D6261">
        <w:rPr>
          <w:rFonts w:cstheme="minorHAnsi"/>
        </w:rPr>
        <w:t xml:space="preserve">, </w:t>
      </w:r>
      <w:r w:rsidR="000063D2" w:rsidRPr="0074000D">
        <w:rPr>
          <w:rFonts w:cstheme="minorHAnsi"/>
        </w:rPr>
        <w:t xml:space="preserve">para referir </w:t>
      </w:r>
      <w:r w:rsidR="008D6261">
        <w:rPr>
          <w:rFonts w:cstheme="minorHAnsi"/>
        </w:rPr>
        <w:t>que a definição de</w:t>
      </w:r>
      <w:r w:rsidR="000063D2" w:rsidRPr="0074000D">
        <w:rPr>
          <w:rFonts w:cstheme="minorHAnsi"/>
        </w:rPr>
        <w:t xml:space="preserve"> capacidades de carga não é um exercício </w:t>
      </w:r>
      <w:r w:rsidR="008D6261">
        <w:rPr>
          <w:rFonts w:cstheme="minorHAnsi"/>
        </w:rPr>
        <w:t xml:space="preserve">fácil e defender, consequentemente, o </w:t>
      </w:r>
      <w:r w:rsidR="000063D2" w:rsidRPr="0074000D">
        <w:rPr>
          <w:rFonts w:cstheme="minorHAnsi"/>
        </w:rPr>
        <w:t>estabeleci</w:t>
      </w:r>
      <w:r w:rsidR="008D6261">
        <w:rPr>
          <w:rFonts w:cstheme="minorHAnsi"/>
        </w:rPr>
        <w:t xml:space="preserve">mento imediato de </w:t>
      </w:r>
      <w:r w:rsidR="000063D2" w:rsidRPr="0074000D">
        <w:rPr>
          <w:rFonts w:cstheme="minorHAnsi"/>
        </w:rPr>
        <w:t xml:space="preserve">restrições </w:t>
      </w:r>
      <w:r w:rsidR="008D6261">
        <w:rPr>
          <w:rFonts w:cstheme="minorHAnsi"/>
        </w:rPr>
        <w:t>de</w:t>
      </w:r>
      <w:r w:rsidR="000063D2" w:rsidRPr="0074000D">
        <w:rPr>
          <w:rFonts w:cstheme="minorHAnsi"/>
        </w:rPr>
        <w:t xml:space="preserve"> acesso </w:t>
      </w:r>
      <w:r w:rsidR="008D6261">
        <w:rPr>
          <w:rFonts w:cstheme="minorHAnsi"/>
        </w:rPr>
        <w:t>a</w:t>
      </w:r>
      <w:r w:rsidR="000063D2" w:rsidRPr="0074000D">
        <w:rPr>
          <w:rFonts w:cstheme="minorHAnsi"/>
        </w:rPr>
        <w:t xml:space="preserve"> zonas </w:t>
      </w:r>
      <w:r w:rsidR="008D6261">
        <w:rPr>
          <w:rFonts w:cstheme="minorHAnsi"/>
        </w:rPr>
        <w:t xml:space="preserve">mais </w:t>
      </w:r>
      <w:r w:rsidR="000063D2" w:rsidRPr="0074000D">
        <w:rPr>
          <w:rFonts w:cstheme="minorHAnsi"/>
        </w:rPr>
        <w:t>sensíveis</w:t>
      </w:r>
      <w:r w:rsidR="008D6261">
        <w:rPr>
          <w:rFonts w:cstheme="minorHAnsi"/>
        </w:rPr>
        <w:t xml:space="preserve">, bem como </w:t>
      </w:r>
      <w:r w:rsidR="008D6261" w:rsidRPr="0074000D">
        <w:rPr>
          <w:rFonts w:cstheme="minorHAnsi"/>
        </w:rPr>
        <w:t xml:space="preserve">a formação </w:t>
      </w:r>
      <w:r w:rsidR="008D6261">
        <w:rPr>
          <w:rFonts w:cstheme="minorHAnsi"/>
        </w:rPr>
        <w:t xml:space="preserve">de Guias dos Parques </w:t>
      </w:r>
      <w:r w:rsidR="008D6261">
        <w:rPr>
          <w:rFonts w:cstheme="minorHAnsi"/>
        </w:rPr>
        <w:lastRenderedPageBreak/>
        <w:t>Naturais</w:t>
      </w:r>
      <w:r w:rsidR="000063D2" w:rsidRPr="0074000D">
        <w:rPr>
          <w:rFonts w:cstheme="minorHAnsi"/>
        </w:rPr>
        <w:t xml:space="preserve">. </w:t>
      </w:r>
      <w:r w:rsidR="008D6261">
        <w:rPr>
          <w:rFonts w:cstheme="minorHAnsi"/>
        </w:rPr>
        <w:t>Referiu-se, também, à eventual</w:t>
      </w:r>
      <w:r w:rsidR="000B47F7" w:rsidRPr="0074000D">
        <w:rPr>
          <w:rFonts w:cstheme="minorHAnsi"/>
        </w:rPr>
        <w:t xml:space="preserve"> cobrança de taxas </w:t>
      </w:r>
      <w:r w:rsidR="008D6261">
        <w:rPr>
          <w:rFonts w:cstheme="minorHAnsi"/>
        </w:rPr>
        <w:t>de acesso, as quais devem ser consignadas à</w:t>
      </w:r>
      <w:r w:rsidR="000B47F7" w:rsidRPr="0074000D">
        <w:rPr>
          <w:rFonts w:cstheme="minorHAnsi"/>
        </w:rPr>
        <w:t xml:space="preserve"> conservação </w:t>
      </w:r>
      <w:r w:rsidR="008D6261">
        <w:rPr>
          <w:rFonts w:cstheme="minorHAnsi"/>
        </w:rPr>
        <w:t>da natureza</w:t>
      </w:r>
      <w:r w:rsidR="000B47F7" w:rsidRPr="0074000D">
        <w:rPr>
          <w:rFonts w:cstheme="minorHAnsi"/>
        </w:rPr>
        <w:t>.</w:t>
      </w:r>
    </w:p>
    <w:p w14:paraId="40227988" w14:textId="3D1E04E4" w:rsidR="00890369" w:rsidRPr="0074000D" w:rsidRDefault="00214B21" w:rsidP="0074000D">
      <w:pPr>
        <w:spacing w:before="120" w:after="120" w:line="360" w:lineRule="auto"/>
        <w:jc w:val="both"/>
        <w:rPr>
          <w:rFonts w:cstheme="minorHAnsi"/>
        </w:rPr>
      </w:pPr>
      <w:r>
        <w:rPr>
          <w:rFonts w:cstheme="minorHAnsi"/>
        </w:rPr>
        <w:t>O conselheiro</w:t>
      </w:r>
      <w:r w:rsidR="00890369" w:rsidRPr="0074000D">
        <w:rPr>
          <w:rFonts w:cstheme="minorHAnsi"/>
        </w:rPr>
        <w:t xml:space="preserve"> Paulo </w:t>
      </w:r>
      <w:r w:rsidR="00890369" w:rsidRPr="00684DE2">
        <w:rPr>
          <w:rFonts w:cstheme="minorHAnsi"/>
        </w:rPr>
        <w:t>Barcelos</w:t>
      </w:r>
      <w:r w:rsidRPr="00684DE2">
        <w:rPr>
          <w:rFonts w:cstheme="minorHAnsi"/>
        </w:rPr>
        <w:t xml:space="preserve"> interveio para</w:t>
      </w:r>
      <w:r w:rsidR="00890369" w:rsidRPr="00684DE2">
        <w:rPr>
          <w:rFonts w:cstheme="minorHAnsi"/>
        </w:rPr>
        <w:t xml:space="preserve"> </w:t>
      </w:r>
      <w:r w:rsidRPr="00684DE2">
        <w:rPr>
          <w:rFonts w:cstheme="minorHAnsi"/>
        </w:rPr>
        <w:t xml:space="preserve">considerar este </w:t>
      </w:r>
      <w:r w:rsidR="00890369" w:rsidRPr="00684DE2">
        <w:rPr>
          <w:rFonts w:cstheme="minorHAnsi"/>
        </w:rPr>
        <w:t>assunto de e</w:t>
      </w:r>
      <w:r w:rsidRPr="00684DE2">
        <w:rPr>
          <w:rFonts w:cstheme="minorHAnsi"/>
        </w:rPr>
        <w:t>x</w:t>
      </w:r>
      <w:r w:rsidR="00890369" w:rsidRPr="00684DE2">
        <w:rPr>
          <w:rFonts w:cstheme="minorHAnsi"/>
        </w:rPr>
        <w:t xml:space="preserve">trema importância </w:t>
      </w:r>
      <w:r w:rsidRPr="00684DE2">
        <w:rPr>
          <w:rFonts w:cstheme="minorHAnsi"/>
        </w:rPr>
        <w:t>e absolutamente crítico para o</w:t>
      </w:r>
      <w:r w:rsidR="00890369" w:rsidRPr="00684DE2">
        <w:rPr>
          <w:rFonts w:cstheme="minorHAnsi"/>
        </w:rPr>
        <w:t xml:space="preserve"> futuro das áreas protegidas </w:t>
      </w:r>
      <w:r w:rsidRPr="00684DE2">
        <w:rPr>
          <w:rFonts w:cstheme="minorHAnsi"/>
        </w:rPr>
        <w:t>dos Açores</w:t>
      </w:r>
      <w:r w:rsidR="00684DE2" w:rsidRPr="00684DE2">
        <w:rPr>
          <w:rFonts w:cstheme="minorHAnsi"/>
        </w:rPr>
        <w:t>, s</w:t>
      </w:r>
      <w:r w:rsidR="00890369" w:rsidRPr="00684DE2">
        <w:rPr>
          <w:rFonts w:cstheme="minorHAnsi"/>
        </w:rPr>
        <w:t>uger</w:t>
      </w:r>
      <w:r w:rsidR="00684DE2" w:rsidRPr="00684DE2">
        <w:rPr>
          <w:rFonts w:cstheme="minorHAnsi"/>
        </w:rPr>
        <w:t>indo</w:t>
      </w:r>
      <w:r w:rsidR="00890369" w:rsidRPr="00684DE2">
        <w:rPr>
          <w:rFonts w:cstheme="minorHAnsi"/>
        </w:rPr>
        <w:t xml:space="preserve"> que </w:t>
      </w:r>
      <w:r w:rsidR="004E6184" w:rsidRPr="00684DE2">
        <w:rPr>
          <w:rFonts w:cstheme="minorHAnsi"/>
        </w:rPr>
        <w:t xml:space="preserve">seja efetuado um trabalho de inventariação de sítios </w:t>
      </w:r>
      <w:r w:rsidR="00684DE2" w:rsidRPr="00684DE2">
        <w:rPr>
          <w:rFonts w:cstheme="minorHAnsi"/>
        </w:rPr>
        <w:t>mais críticos e que a</w:t>
      </w:r>
      <w:r w:rsidR="0058506C" w:rsidRPr="00684DE2">
        <w:rPr>
          <w:rFonts w:cstheme="minorHAnsi"/>
        </w:rPr>
        <w:t>s soluções têm</w:t>
      </w:r>
      <w:r w:rsidR="004E6184" w:rsidRPr="00684DE2">
        <w:rPr>
          <w:rFonts w:cstheme="minorHAnsi"/>
        </w:rPr>
        <w:t xml:space="preserve"> de </w:t>
      </w:r>
      <w:r w:rsidR="0058506C" w:rsidRPr="00684DE2">
        <w:rPr>
          <w:rFonts w:cstheme="minorHAnsi"/>
        </w:rPr>
        <w:t>ser</w:t>
      </w:r>
      <w:r w:rsidR="004E6184" w:rsidRPr="00684DE2">
        <w:rPr>
          <w:rFonts w:cstheme="minorHAnsi"/>
        </w:rPr>
        <w:t xml:space="preserve"> pensadas </w:t>
      </w:r>
      <w:r w:rsidR="00684DE2" w:rsidRPr="00684DE2">
        <w:rPr>
          <w:rFonts w:cstheme="minorHAnsi"/>
        </w:rPr>
        <w:t>e implementadas</w:t>
      </w:r>
      <w:r w:rsidR="004E6184" w:rsidRPr="00684DE2">
        <w:rPr>
          <w:rFonts w:cstheme="minorHAnsi"/>
        </w:rPr>
        <w:t xml:space="preserve"> o quanto antes.</w:t>
      </w:r>
    </w:p>
    <w:p w14:paraId="2BBDBC14" w14:textId="36BF42AF" w:rsidR="004E6184" w:rsidRPr="0074000D" w:rsidRDefault="004E6184" w:rsidP="0074000D">
      <w:pPr>
        <w:spacing w:before="120" w:after="120" w:line="360" w:lineRule="auto"/>
        <w:jc w:val="both"/>
        <w:rPr>
          <w:rFonts w:cstheme="minorHAnsi"/>
        </w:rPr>
      </w:pPr>
      <w:r w:rsidRPr="0074000D">
        <w:rPr>
          <w:rFonts w:cstheme="minorHAnsi"/>
        </w:rPr>
        <w:t xml:space="preserve">O </w:t>
      </w:r>
      <w:r w:rsidR="00684DE2">
        <w:rPr>
          <w:rFonts w:cstheme="minorHAnsi"/>
        </w:rPr>
        <w:t>c</w:t>
      </w:r>
      <w:r w:rsidRPr="0074000D">
        <w:rPr>
          <w:rFonts w:cstheme="minorHAnsi"/>
        </w:rPr>
        <w:t xml:space="preserve">onselheiro João Medeiros, da </w:t>
      </w:r>
      <w:proofErr w:type="spellStart"/>
      <w:r w:rsidRPr="0074000D">
        <w:rPr>
          <w:rFonts w:cstheme="minorHAnsi"/>
        </w:rPr>
        <w:t>Azulinvade</w:t>
      </w:r>
      <w:proofErr w:type="spellEnd"/>
      <w:r w:rsidRPr="0074000D">
        <w:rPr>
          <w:rFonts w:cstheme="minorHAnsi"/>
        </w:rPr>
        <w:t xml:space="preserve">, </w:t>
      </w:r>
      <w:r w:rsidR="00684DE2">
        <w:rPr>
          <w:rFonts w:cstheme="minorHAnsi"/>
        </w:rPr>
        <w:t xml:space="preserve">manifestou-se favorável à implementação de </w:t>
      </w:r>
      <w:r w:rsidR="0058506C" w:rsidRPr="0074000D">
        <w:rPr>
          <w:rFonts w:cstheme="minorHAnsi"/>
        </w:rPr>
        <w:t>regras</w:t>
      </w:r>
      <w:r w:rsidRPr="0074000D">
        <w:rPr>
          <w:rFonts w:cstheme="minorHAnsi"/>
        </w:rPr>
        <w:t xml:space="preserve"> para </w:t>
      </w:r>
      <w:r w:rsidR="00684DE2">
        <w:rPr>
          <w:rFonts w:cstheme="minorHAnsi"/>
        </w:rPr>
        <w:t xml:space="preserve">se </w:t>
      </w:r>
      <w:r w:rsidRPr="0074000D">
        <w:rPr>
          <w:rFonts w:cstheme="minorHAnsi"/>
        </w:rPr>
        <w:t xml:space="preserve">usufruir dos </w:t>
      </w:r>
      <w:r w:rsidR="0058506C" w:rsidRPr="0074000D">
        <w:rPr>
          <w:rFonts w:cstheme="minorHAnsi"/>
        </w:rPr>
        <w:t>espaços</w:t>
      </w:r>
      <w:r w:rsidR="00684DE2">
        <w:rPr>
          <w:rFonts w:cstheme="minorHAnsi"/>
        </w:rPr>
        <w:t xml:space="preserve"> naturais</w:t>
      </w:r>
      <w:r w:rsidR="0058506C" w:rsidRPr="0074000D">
        <w:rPr>
          <w:rFonts w:cstheme="minorHAnsi"/>
        </w:rPr>
        <w:t>,</w:t>
      </w:r>
      <w:r w:rsidRPr="0074000D">
        <w:rPr>
          <w:rFonts w:cstheme="minorHAnsi"/>
        </w:rPr>
        <w:t xml:space="preserve"> </w:t>
      </w:r>
      <w:r w:rsidR="00684DE2">
        <w:rPr>
          <w:rFonts w:cstheme="minorHAnsi"/>
        </w:rPr>
        <w:t>as quais devem ser acompanhadas de meios efetivos de fiscalização</w:t>
      </w:r>
      <w:r w:rsidRPr="0074000D">
        <w:rPr>
          <w:rFonts w:cstheme="minorHAnsi"/>
        </w:rPr>
        <w:t>.</w:t>
      </w:r>
      <w:r w:rsidR="0058506C" w:rsidRPr="0074000D">
        <w:rPr>
          <w:rFonts w:cstheme="minorHAnsi"/>
        </w:rPr>
        <w:t xml:space="preserve"> </w:t>
      </w:r>
      <w:r w:rsidR="00684DE2">
        <w:rPr>
          <w:rFonts w:cstheme="minorHAnsi"/>
        </w:rPr>
        <w:t>Para este conselheiro</w:t>
      </w:r>
      <w:r w:rsidR="0058506C" w:rsidRPr="0074000D">
        <w:rPr>
          <w:rFonts w:cstheme="minorHAnsi"/>
        </w:rPr>
        <w:t xml:space="preserve"> podemos ter nos Açores ambiente sem turismo, mas </w:t>
      </w:r>
      <w:r w:rsidR="00684DE2">
        <w:rPr>
          <w:rFonts w:cstheme="minorHAnsi"/>
        </w:rPr>
        <w:t xml:space="preserve">nunca teremos um produto turístico </w:t>
      </w:r>
      <w:r w:rsidR="0058506C" w:rsidRPr="0074000D">
        <w:rPr>
          <w:rFonts w:cstheme="minorHAnsi"/>
        </w:rPr>
        <w:t xml:space="preserve">sem ambiente </w:t>
      </w:r>
      <w:r w:rsidR="00684DE2">
        <w:rPr>
          <w:rFonts w:cstheme="minorHAnsi"/>
        </w:rPr>
        <w:t xml:space="preserve">e </w:t>
      </w:r>
      <w:r w:rsidR="00FD7339" w:rsidRPr="0074000D">
        <w:rPr>
          <w:rFonts w:cstheme="minorHAnsi"/>
        </w:rPr>
        <w:t xml:space="preserve">que a preocupação </w:t>
      </w:r>
      <w:r w:rsidR="00684DE2">
        <w:rPr>
          <w:rFonts w:cstheme="minorHAnsi"/>
        </w:rPr>
        <w:t>deve centrar-se, também, no tipo e na</w:t>
      </w:r>
      <w:r w:rsidR="00FD7339" w:rsidRPr="0074000D">
        <w:rPr>
          <w:rFonts w:cstheme="minorHAnsi"/>
        </w:rPr>
        <w:t xml:space="preserve"> qualidade dos turistas que vem aos Açores.</w:t>
      </w:r>
    </w:p>
    <w:p w14:paraId="14EA32E8" w14:textId="1C10789D" w:rsidR="00FD7339" w:rsidRPr="0074000D" w:rsidRDefault="00684DE2" w:rsidP="0074000D">
      <w:pPr>
        <w:spacing w:before="120" w:after="120" w:line="360" w:lineRule="auto"/>
        <w:jc w:val="both"/>
        <w:rPr>
          <w:rFonts w:cstheme="minorHAnsi"/>
        </w:rPr>
      </w:pPr>
      <w:r>
        <w:rPr>
          <w:rFonts w:cstheme="minorHAnsi"/>
        </w:rPr>
        <w:t>O</w:t>
      </w:r>
      <w:r w:rsidR="00FD7339" w:rsidRPr="0074000D">
        <w:rPr>
          <w:rFonts w:cstheme="minorHAnsi"/>
        </w:rPr>
        <w:t xml:space="preserve"> representante da Autoridade Marítima, </w:t>
      </w:r>
      <w:r>
        <w:rPr>
          <w:rFonts w:cstheme="minorHAnsi"/>
        </w:rPr>
        <w:t xml:space="preserve">conselheiro </w:t>
      </w:r>
      <w:r w:rsidR="00FD7339" w:rsidRPr="0074000D">
        <w:rPr>
          <w:rFonts w:cstheme="minorHAnsi"/>
        </w:rPr>
        <w:t xml:space="preserve">Paulo Rafael da Silva, </w:t>
      </w:r>
      <w:r>
        <w:rPr>
          <w:rFonts w:cstheme="minorHAnsi"/>
        </w:rPr>
        <w:t>alertou para a</w:t>
      </w:r>
      <w:r w:rsidR="00FD7339" w:rsidRPr="0074000D">
        <w:rPr>
          <w:rFonts w:cstheme="minorHAnsi"/>
        </w:rPr>
        <w:t xml:space="preserve"> pressão </w:t>
      </w:r>
      <w:r>
        <w:rPr>
          <w:rFonts w:cstheme="minorHAnsi"/>
        </w:rPr>
        <w:t>de</w:t>
      </w:r>
      <w:r w:rsidR="00FD7339" w:rsidRPr="0074000D">
        <w:rPr>
          <w:rFonts w:cstheme="minorHAnsi"/>
        </w:rPr>
        <w:t xml:space="preserve"> associações </w:t>
      </w:r>
      <w:r>
        <w:rPr>
          <w:rFonts w:cstheme="minorHAnsi"/>
        </w:rPr>
        <w:t xml:space="preserve">locais </w:t>
      </w:r>
      <w:r w:rsidR="00FD7339" w:rsidRPr="0074000D">
        <w:rPr>
          <w:rFonts w:cstheme="minorHAnsi"/>
        </w:rPr>
        <w:t xml:space="preserve">de motonáutica que querem fazer eventos junto a </w:t>
      </w:r>
      <w:r>
        <w:rPr>
          <w:rFonts w:cstheme="minorHAnsi"/>
        </w:rPr>
        <w:t xml:space="preserve">locais de nidificação de aves e que </w:t>
      </w:r>
      <w:r w:rsidR="00FD7339" w:rsidRPr="0074000D">
        <w:rPr>
          <w:rFonts w:cstheme="minorHAnsi"/>
        </w:rPr>
        <w:t xml:space="preserve">a legislação dos Parques Naturais </w:t>
      </w:r>
      <w:r>
        <w:rPr>
          <w:rFonts w:cstheme="minorHAnsi"/>
        </w:rPr>
        <w:t>é demasiado restritiva</w:t>
      </w:r>
      <w:r w:rsidR="00FD7339" w:rsidRPr="0074000D">
        <w:rPr>
          <w:rFonts w:cstheme="minorHAnsi"/>
        </w:rPr>
        <w:t>.</w:t>
      </w:r>
    </w:p>
    <w:p w14:paraId="0080A17E" w14:textId="011BC607" w:rsidR="00FD7339" w:rsidRPr="0074000D" w:rsidRDefault="00FD7339" w:rsidP="0074000D">
      <w:pPr>
        <w:spacing w:before="120" w:after="120" w:line="360" w:lineRule="auto"/>
        <w:jc w:val="both"/>
        <w:rPr>
          <w:rFonts w:cstheme="minorHAnsi"/>
        </w:rPr>
      </w:pPr>
      <w:r w:rsidRPr="0074000D">
        <w:rPr>
          <w:rFonts w:cstheme="minorHAnsi"/>
        </w:rPr>
        <w:t xml:space="preserve">O </w:t>
      </w:r>
      <w:r w:rsidR="00B3612A">
        <w:rPr>
          <w:rFonts w:cstheme="minorHAnsi"/>
        </w:rPr>
        <w:t>c</w:t>
      </w:r>
      <w:r w:rsidRPr="0074000D">
        <w:rPr>
          <w:rFonts w:cstheme="minorHAnsi"/>
        </w:rPr>
        <w:t>onselheiro Virgílio Cruz</w:t>
      </w:r>
      <w:r w:rsidR="00704AD3" w:rsidRPr="0074000D">
        <w:rPr>
          <w:rFonts w:cstheme="minorHAnsi"/>
        </w:rPr>
        <w:t xml:space="preserve"> salientou </w:t>
      </w:r>
      <w:r w:rsidR="00B3612A">
        <w:rPr>
          <w:rFonts w:cstheme="minorHAnsi"/>
        </w:rPr>
        <w:t xml:space="preserve">que estamos a tratar de </w:t>
      </w:r>
      <w:r w:rsidR="00704AD3" w:rsidRPr="0074000D">
        <w:rPr>
          <w:rFonts w:cstheme="minorHAnsi"/>
        </w:rPr>
        <w:t>áreas muito diferentes entre si</w:t>
      </w:r>
      <w:r w:rsidR="00B3612A">
        <w:rPr>
          <w:rFonts w:cstheme="minorHAnsi"/>
        </w:rPr>
        <w:t xml:space="preserve"> </w:t>
      </w:r>
      <w:r w:rsidR="00704AD3" w:rsidRPr="0074000D">
        <w:rPr>
          <w:rFonts w:cstheme="minorHAnsi"/>
        </w:rPr>
        <w:t xml:space="preserve">e </w:t>
      </w:r>
      <w:r w:rsidR="00B3612A">
        <w:rPr>
          <w:rFonts w:cstheme="minorHAnsi"/>
        </w:rPr>
        <w:t>que</w:t>
      </w:r>
      <w:r w:rsidR="00704AD3" w:rsidRPr="0074000D">
        <w:rPr>
          <w:rFonts w:cstheme="minorHAnsi"/>
        </w:rPr>
        <w:t xml:space="preserve"> exist</w:t>
      </w:r>
      <w:r w:rsidR="00B3612A">
        <w:rPr>
          <w:rFonts w:cstheme="minorHAnsi"/>
        </w:rPr>
        <w:t>e um</w:t>
      </w:r>
      <w:r w:rsidR="00704AD3" w:rsidRPr="0074000D">
        <w:rPr>
          <w:rFonts w:cstheme="minorHAnsi"/>
        </w:rPr>
        <w:t xml:space="preserve">a dificuldade </w:t>
      </w:r>
      <w:r w:rsidR="00B3612A">
        <w:rPr>
          <w:rFonts w:cstheme="minorHAnsi"/>
        </w:rPr>
        <w:t>efetiva no controlo do nú</w:t>
      </w:r>
      <w:r w:rsidR="00704AD3" w:rsidRPr="0074000D">
        <w:rPr>
          <w:rFonts w:cstheme="minorHAnsi"/>
        </w:rPr>
        <w:t>mero de visitantes</w:t>
      </w:r>
      <w:r w:rsidR="00B3612A">
        <w:rPr>
          <w:rFonts w:cstheme="minorHAnsi"/>
        </w:rPr>
        <w:t>,</w:t>
      </w:r>
      <w:r w:rsidR="0050048F" w:rsidRPr="0074000D">
        <w:rPr>
          <w:rFonts w:cstheme="minorHAnsi"/>
        </w:rPr>
        <w:t xml:space="preserve"> com exceção daquelas onde existe </w:t>
      </w:r>
      <w:r w:rsidR="00B3612A">
        <w:rPr>
          <w:rFonts w:cstheme="minorHAnsi"/>
        </w:rPr>
        <w:t xml:space="preserve">venda de bilhetes ou </w:t>
      </w:r>
      <w:r w:rsidR="0050048F" w:rsidRPr="0074000D">
        <w:rPr>
          <w:rFonts w:cstheme="minorHAnsi"/>
        </w:rPr>
        <w:t>acesso controlado</w:t>
      </w:r>
      <w:r w:rsidR="00B3612A">
        <w:rPr>
          <w:rFonts w:cstheme="minorHAnsi"/>
        </w:rPr>
        <w:t>, mas existem áreas sobre as quais não temos conhecimento da procura e para as quais importaria</w:t>
      </w:r>
      <w:r w:rsidR="0050048F" w:rsidRPr="0074000D">
        <w:rPr>
          <w:rFonts w:cstheme="minorHAnsi"/>
        </w:rPr>
        <w:t xml:space="preserve"> fazer um controlo, uma contagem</w:t>
      </w:r>
      <w:r w:rsidR="00B3612A">
        <w:rPr>
          <w:rFonts w:cstheme="minorHAnsi"/>
        </w:rPr>
        <w:t xml:space="preserve"> </w:t>
      </w:r>
      <w:r w:rsidR="0050048F" w:rsidRPr="0074000D">
        <w:rPr>
          <w:rFonts w:cstheme="minorHAnsi"/>
        </w:rPr>
        <w:t xml:space="preserve">para saber quantas pessoas frequentam esses locais, </w:t>
      </w:r>
      <w:r w:rsidR="00B3612A">
        <w:rPr>
          <w:rFonts w:cstheme="minorHAnsi"/>
        </w:rPr>
        <w:t>antes de se</w:t>
      </w:r>
      <w:r w:rsidR="0050048F" w:rsidRPr="0074000D">
        <w:rPr>
          <w:rFonts w:cstheme="minorHAnsi"/>
        </w:rPr>
        <w:t xml:space="preserve"> tomar alguma decisão.</w:t>
      </w:r>
    </w:p>
    <w:p w14:paraId="3A24BEE2" w14:textId="0AB93D16" w:rsidR="00D070F2" w:rsidRDefault="00B3612A" w:rsidP="0074000D">
      <w:pPr>
        <w:spacing w:before="120" w:after="120" w:line="360" w:lineRule="auto"/>
        <w:jc w:val="both"/>
        <w:rPr>
          <w:rFonts w:cstheme="minorHAnsi"/>
        </w:rPr>
      </w:pPr>
      <w:r>
        <w:rPr>
          <w:rFonts w:cstheme="minorHAnsi"/>
        </w:rPr>
        <w:t>De seguida, t</w:t>
      </w:r>
      <w:r w:rsidR="0050048F" w:rsidRPr="0074000D">
        <w:rPr>
          <w:rFonts w:cstheme="minorHAnsi"/>
        </w:rPr>
        <w:t>omou a palavra o Diretor Regional do Ambiente</w:t>
      </w:r>
      <w:r>
        <w:rPr>
          <w:rFonts w:cstheme="minorHAnsi"/>
        </w:rPr>
        <w:t xml:space="preserve"> </w:t>
      </w:r>
      <w:r w:rsidR="0050048F" w:rsidRPr="0074000D">
        <w:rPr>
          <w:rFonts w:cstheme="minorHAnsi"/>
        </w:rPr>
        <w:t xml:space="preserve">para dar nota </w:t>
      </w:r>
      <w:r>
        <w:rPr>
          <w:rFonts w:cstheme="minorHAnsi"/>
        </w:rPr>
        <w:t>de que está a ser feito o</w:t>
      </w:r>
      <w:r w:rsidR="0050048F" w:rsidRPr="0074000D">
        <w:rPr>
          <w:rFonts w:cstheme="minorHAnsi"/>
        </w:rPr>
        <w:t xml:space="preserve"> trabalho </w:t>
      </w:r>
      <w:r>
        <w:rPr>
          <w:rFonts w:cstheme="minorHAnsi"/>
        </w:rPr>
        <w:t>de monitorização de algumas dessas áreas de acesso livre</w:t>
      </w:r>
      <w:r w:rsidR="0050048F" w:rsidRPr="0074000D">
        <w:rPr>
          <w:rFonts w:cstheme="minorHAnsi"/>
        </w:rPr>
        <w:t xml:space="preserve">, </w:t>
      </w:r>
      <w:r>
        <w:rPr>
          <w:rFonts w:cstheme="minorHAnsi"/>
        </w:rPr>
        <w:t xml:space="preserve">como é o caso </w:t>
      </w:r>
      <w:r w:rsidR="00973638" w:rsidRPr="0074000D">
        <w:rPr>
          <w:rFonts w:cstheme="minorHAnsi"/>
        </w:rPr>
        <w:t xml:space="preserve">da Lagoa do </w:t>
      </w:r>
      <w:r>
        <w:rPr>
          <w:rFonts w:cstheme="minorHAnsi"/>
        </w:rPr>
        <w:t>F</w:t>
      </w:r>
      <w:r w:rsidR="00973638" w:rsidRPr="0074000D">
        <w:rPr>
          <w:rFonts w:cstheme="minorHAnsi"/>
        </w:rPr>
        <w:t xml:space="preserve">ogo onde </w:t>
      </w:r>
      <w:r>
        <w:rPr>
          <w:rFonts w:cstheme="minorHAnsi"/>
        </w:rPr>
        <w:t>são efetuadas</w:t>
      </w:r>
      <w:r w:rsidR="00973638" w:rsidRPr="0074000D">
        <w:rPr>
          <w:rFonts w:cstheme="minorHAnsi"/>
        </w:rPr>
        <w:t xml:space="preserve"> contage</w:t>
      </w:r>
      <w:r>
        <w:rPr>
          <w:rFonts w:cstheme="minorHAnsi"/>
        </w:rPr>
        <w:t>ns</w:t>
      </w:r>
      <w:r w:rsidR="00973638" w:rsidRPr="0074000D">
        <w:rPr>
          <w:rFonts w:cstheme="minorHAnsi"/>
        </w:rPr>
        <w:t xml:space="preserve"> de visitantes. </w:t>
      </w:r>
      <w:r>
        <w:rPr>
          <w:rFonts w:cstheme="minorHAnsi"/>
        </w:rPr>
        <w:t xml:space="preserve">O Diretor Regional referiu ainda que existe trabalho relativo ao condicionamento do acesso por meio motorizados </w:t>
      </w:r>
      <w:r w:rsidR="00973638" w:rsidRPr="0074000D">
        <w:rPr>
          <w:rFonts w:cstheme="minorHAnsi"/>
        </w:rPr>
        <w:t xml:space="preserve">à Fajã </w:t>
      </w:r>
      <w:r>
        <w:rPr>
          <w:rFonts w:cstheme="minorHAnsi"/>
        </w:rPr>
        <w:t xml:space="preserve">da </w:t>
      </w:r>
      <w:r w:rsidR="00710EF4">
        <w:rPr>
          <w:rFonts w:cstheme="minorHAnsi"/>
        </w:rPr>
        <w:t>Caldeira</w:t>
      </w:r>
      <w:r>
        <w:rPr>
          <w:rFonts w:cstheme="minorHAnsi"/>
        </w:rPr>
        <w:t xml:space="preserve"> </w:t>
      </w:r>
      <w:r w:rsidR="00973638" w:rsidRPr="0074000D">
        <w:rPr>
          <w:rFonts w:cstheme="minorHAnsi"/>
        </w:rPr>
        <w:t>de Santo Cristo</w:t>
      </w:r>
      <w:r>
        <w:rPr>
          <w:rFonts w:cstheme="minorHAnsi"/>
        </w:rPr>
        <w:t xml:space="preserve">, em São Jorge, </w:t>
      </w:r>
      <w:r w:rsidR="00710EF4">
        <w:rPr>
          <w:rFonts w:cstheme="minorHAnsi"/>
        </w:rPr>
        <w:t xml:space="preserve">a um regulamento de acesso ao </w:t>
      </w:r>
      <w:r w:rsidR="00973638" w:rsidRPr="0074000D">
        <w:rPr>
          <w:rFonts w:cstheme="minorHAnsi"/>
        </w:rPr>
        <w:t>trilho de subida ao Vulcão dos Capelinhos</w:t>
      </w:r>
      <w:r w:rsidR="00710EF4">
        <w:rPr>
          <w:rFonts w:cstheme="minorHAnsi"/>
        </w:rPr>
        <w:t xml:space="preserve">, no Faial, </w:t>
      </w:r>
      <w:r w:rsidR="00F36D40">
        <w:rPr>
          <w:rFonts w:cstheme="minorHAnsi"/>
        </w:rPr>
        <w:t>à</w:t>
      </w:r>
      <w:r w:rsidR="00D070F2">
        <w:rPr>
          <w:rFonts w:cstheme="minorHAnsi"/>
        </w:rPr>
        <w:t xml:space="preserve"> avaliação das presenças nos dias de maior procura na Caldeira Velha, em São Miguel</w:t>
      </w:r>
      <w:r w:rsidR="00F36D40">
        <w:rPr>
          <w:rFonts w:cstheme="minorHAnsi"/>
        </w:rPr>
        <w:t xml:space="preserve">, e ainda de reflexão quando ao tipo de </w:t>
      </w:r>
      <w:r w:rsidR="00F36D40" w:rsidRPr="0074000D">
        <w:rPr>
          <w:rFonts w:cstheme="minorHAnsi"/>
        </w:rPr>
        <w:t>operação de acesso</w:t>
      </w:r>
      <w:r w:rsidR="00F36D40">
        <w:rPr>
          <w:rFonts w:cstheme="minorHAnsi"/>
        </w:rPr>
        <w:t xml:space="preserve"> marítimo ao Ilhéu de Vila Franca do Campo</w:t>
      </w:r>
      <w:r w:rsidR="00D070F2">
        <w:rPr>
          <w:rFonts w:cstheme="minorHAnsi"/>
        </w:rPr>
        <w:t>.</w:t>
      </w:r>
    </w:p>
    <w:p w14:paraId="795FA4F3" w14:textId="648EFD99" w:rsidR="0050048F" w:rsidRPr="0074000D" w:rsidRDefault="00F36D40" w:rsidP="0074000D">
      <w:pPr>
        <w:spacing w:before="120" w:after="120" w:line="360" w:lineRule="auto"/>
        <w:jc w:val="both"/>
        <w:rPr>
          <w:rFonts w:cstheme="minorHAnsi"/>
        </w:rPr>
      </w:pPr>
      <w:r>
        <w:rPr>
          <w:rFonts w:cstheme="minorHAnsi"/>
        </w:rPr>
        <w:t>Neste contexto, ficou o compromisso de que a Direção Regional de Ambiente trará à próxima reunião um conjunto de propostas concretas, que considerem a avaliação efetuada e as caraterísticas de cada área protegida.</w:t>
      </w:r>
      <w:r w:rsidR="00980F24" w:rsidRPr="0074000D">
        <w:rPr>
          <w:rFonts w:cstheme="minorHAnsi"/>
        </w:rPr>
        <w:t xml:space="preserve"> </w:t>
      </w:r>
    </w:p>
    <w:p w14:paraId="517ACFF7" w14:textId="317072BB" w:rsidR="00980F24" w:rsidRPr="0074000D" w:rsidRDefault="00F36D40" w:rsidP="0074000D">
      <w:pPr>
        <w:spacing w:before="120" w:after="120" w:line="360" w:lineRule="auto"/>
        <w:jc w:val="both"/>
        <w:rPr>
          <w:rFonts w:cstheme="minorHAnsi"/>
        </w:rPr>
      </w:pPr>
      <w:r>
        <w:rPr>
          <w:rFonts w:cstheme="minorHAnsi"/>
        </w:rPr>
        <w:lastRenderedPageBreak/>
        <w:t xml:space="preserve">Ainda sobre este ponto, o </w:t>
      </w:r>
      <w:r w:rsidR="00980F24" w:rsidRPr="0074000D">
        <w:rPr>
          <w:rFonts w:cstheme="minorHAnsi"/>
        </w:rPr>
        <w:t>conselheiro Joaquim Teod</w:t>
      </w:r>
      <w:r>
        <w:rPr>
          <w:rFonts w:cstheme="minorHAnsi"/>
        </w:rPr>
        <w:t>ó</w:t>
      </w:r>
      <w:r w:rsidR="00980F24" w:rsidRPr="0074000D">
        <w:rPr>
          <w:rFonts w:cstheme="minorHAnsi"/>
        </w:rPr>
        <w:t>sio</w:t>
      </w:r>
      <w:r w:rsidR="00415795" w:rsidRPr="0074000D">
        <w:rPr>
          <w:rFonts w:cstheme="minorHAnsi"/>
        </w:rPr>
        <w:t xml:space="preserve"> aproveitou </w:t>
      </w:r>
      <w:r>
        <w:rPr>
          <w:rFonts w:cstheme="minorHAnsi"/>
        </w:rPr>
        <w:t xml:space="preserve">para </w:t>
      </w:r>
      <w:r w:rsidR="00415795" w:rsidRPr="0074000D">
        <w:rPr>
          <w:rFonts w:cstheme="minorHAnsi"/>
        </w:rPr>
        <w:t>acrescentar que uma das possi</w:t>
      </w:r>
      <w:r w:rsidR="00970279" w:rsidRPr="0074000D">
        <w:rPr>
          <w:rFonts w:cstheme="minorHAnsi"/>
        </w:rPr>
        <w:t xml:space="preserve">bilidades de reduzir a pressão </w:t>
      </w:r>
      <w:r>
        <w:rPr>
          <w:rFonts w:cstheme="minorHAnsi"/>
        </w:rPr>
        <w:t xml:space="preserve">em determinados sítios </w:t>
      </w:r>
      <w:r w:rsidR="00970279" w:rsidRPr="0074000D">
        <w:rPr>
          <w:rFonts w:cstheme="minorHAnsi"/>
        </w:rPr>
        <w:t>é</w:t>
      </w:r>
      <w:r w:rsidR="00415795" w:rsidRPr="0074000D">
        <w:rPr>
          <w:rFonts w:cstheme="minorHAnsi"/>
        </w:rPr>
        <w:t xml:space="preserve"> distribuir </w:t>
      </w:r>
      <w:r w:rsidR="00970279" w:rsidRPr="0074000D">
        <w:rPr>
          <w:rFonts w:cstheme="minorHAnsi"/>
        </w:rPr>
        <w:t xml:space="preserve">essa </w:t>
      </w:r>
      <w:r>
        <w:rPr>
          <w:rFonts w:cstheme="minorHAnsi"/>
        </w:rPr>
        <w:t xml:space="preserve">procura por outros pontos de interesses, diversificando a oferta, mesmo que isso implique um trabalho de sensibilização dos operadores </w:t>
      </w:r>
      <w:r w:rsidR="00970279" w:rsidRPr="0074000D">
        <w:rPr>
          <w:rFonts w:cstheme="minorHAnsi"/>
        </w:rPr>
        <w:t xml:space="preserve">turísticos </w:t>
      </w:r>
      <w:r>
        <w:rPr>
          <w:rFonts w:cstheme="minorHAnsi"/>
        </w:rPr>
        <w:t>que, em regra, têm uma oferta já formatada e pouco flexível</w:t>
      </w:r>
      <w:r w:rsidR="00970279" w:rsidRPr="0074000D">
        <w:rPr>
          <w:rFonts w:cstheme="minorHAnsi"/>
        </w:rPr>
        <w:t>.</w:t>
      </w:r>
    </w:p>
    <w:p w14:paraId="6FCC146A" w14:textId="609A4F8B" w:rsidR="00AE42A7" w:rsidRPr="0074000D" w:rsidRDefault="00AE42A7" w:rsidP="0074000D">
      <w:pPr>
        <w:spacing w:before="120" w:after="120" w:line="360" w:lineRule="auto"/>
        <w:jc w:val="both"/>
        <w:rPr>
          <w:rFonts w:cstheme="minorHAnsi"/>
          <w:b/>
        </w:rPr>
      </w:pPr>
      <w:r w:rsidRPr="0074000D">
        <w:rPr>
          <w:rFonts w:cstheme="minorHAnsi"/>
          <w:b/>
        </w:rPr>
        <w:t>Ponto oito - Apresentação e análise do Relatório Anual do Controlo da Qualidade da Á</w:t>
      </w:r>
      <w:r w:rsidR="001E439E">
        <w:rPr>
          <w:rFonts w:cstheme="minorHAnsi"/>
          <w:b/>
        </w:rPr>
        <w:t>gua para Consumo Humano de 2015.</w:t>
      </w:r>
    </w:p>
    <w:p w14:paraId="0435C465" w14:textId="72BCB8A5" w:rsidR="00AE42A7" w:rsidRPr="0074000D" w:rsidRDefault="00F56E10" w:rsidP="0074000D">
      <w:pPr>
        <w:spacing w:before="120" w:after="120" w:line="360" w:lineRule="auto"/>
        <w:jc w:val="both"/>
        <w:rPr>
          <w:rFonts w:cstheme="minorHAnsi"/>
        </w:rPr>
      </w:pPr>
      <w:r w:rsidRPr="0074000D">
        <w:rPr>
          <w:rFonts w:cstheme="minorHAnsi"/>
        </w:rPr>
        <w:t>O Direto</w:t>
      </w:r>
      <w:r w:rsidR="00BD5EBC" w:rsidRPr="0074000D">
        <w:rPr>
          <w:rFonts w:cstheme="minorHAnsi"/>
        </w:rPr>
        <w:t>r</w:t>
      </w:r>
      <w:r w:rsidRPr="0074000D">
        <w:rPr>
          <w:rFonts w:cstheme="minorHAnsi"/>
        </w:rPr>
        <w:t xml:space="preserve"> Regional do Ambiente passou a palavra ao Presidente do Conselho de Administração da ERSARA</w:t>
      </w:r>
      <w:r w:rsidR="008D10BD">
        <w:rPr>
          <w:rFonts w:cstheme="minorHAnsi"/>
        </w:rPr>
        <w:t>, Hugo Pacheco,</w:t>
      </w:r>
      <w:r w:rsidRPr="0074000D">
        <w:rPr>
          <w:rFonts w:cstheme="minorHAnsi"/>
        </w:rPr>
        <w:t xml:space="preserve"> para proceder </w:t>
      </w:r>
      <w:r w:rsidR="008D10BD">
        <w:rPr>
          <w:rFonts w:cstheme="minorHAnsi"/>
        </w:rPr>
        <w:t>à</w:t>
      </w:r>
      <w:r w:rsidRPr="0074000D">
        <w:rPr>
          <w:rFonts w:cstheme="minorHAnsi"/>
        </w:rPr>
        <w:t xml:space="preserve"> apresentação do ponto em discussão</w:t>
      </w:r>
      <w:r w:rsidR="008D10BD">
        <w:rPr>
          <w:rFonts w:cstheme="minorHAnsi"/>
        </w:rPr>
        <w:t>.</w:t>
      </w:r>
    </w:p>
    <w:p w14:paraId="19C10B42" w14:textId="0EC39614" w:rsidR="00DD14E8" w:rsidRDefault="00DD14E8" w:rsidP="00DD14E8">
      <w:pPr>
        <w:spacing w:before="120" w:after="120" w:line="360" w:lineRule="auto"/>
        <w:jc w:val="both"/>
        <w:rPr>
          <w:rFonts w:cstheme="minorHAnsi"/>
          <w:color w:val="FF0000"/>
        </w:rPr>
      </w:pPr>
      <w:r w:rsidRPr="00CB2F95">
        <w:rPr>
          <w:rFonts w:cstheme="minorHAnsi"/>
        </w:rPr>
        <w:t xml:space="preserve">A apresentação </w:t>
      </w:r>
      <w:r>
        <w:rPr>
          <w:rFonts w:cstheme="minorHAnsi"/>
        </w:rPr>
        <w:t xml:space="preserve">do </w:t>
      </w:r>
      <w:r w:rsidRPr="0074000D">
        <w:rPr>
          <w:rFonts w:cstheme="minorHAnsi"/>
        </w:rPr>
        <w:t>Presidente da ERSARA</w:t>
      </w:r>
      <w:r w:rsidRPr="00CB2F95">
        <w:rPr>
          <w:rFonts w:cstheme="minorHAnsi"/>
        </w:rPr>
        <w:t xml:space="preserve"> foi feita com recurso a meios digitais, ficando a respetiva cópia arquivada na documentação do CRADS.</w:t>
      </w:r>
    </w:p>
    <w:p w14:paraId="1DD9A417" w14:textId="77777777" w:rsidR="00DD14E8" w:rsidRPr="0074000D" w:rsidRDefault="00DD14E8" w:rsidP="00DD14E8">
      <w:pPr>
        <w:spacing w:before="120" w:after="120" w:line="360" w:lineRule="auto"/>
        <w:jc w:val="both"/>
        <w:rPr>
          <w:rFonts w:cstheme="minorHAnsi"/>
        </w:rPr>
      </w:pPr>
      <w:r>
        <w:rPr>
          <w:rFonts w:cstheme="minorHAnsi"/>
        </w:rPr>
        <w:t>Concluída a apresentação,</w:t>
      </w:r>
      <w:r w:rsidRPr="0074000D">
        <w:rPr>
          <w:rFonts w:cstheme="minorHAnsi"/>
        </w:rPr>
        <w:t xml:space="preserve"> seguiu</w:t>
      </w:r>
      <w:r>
        <w:rPr>
          <w:rFonts w:cstheme="minorHAnsi"/>
        </w:rPr>
        <w:t>-se</w:t>
      </w:r>
      <w:r w:rsidRPr="0074000D">
        <w:rPr>
          <w:rFonts w:cstheme="minorHAnsi"/>
        </w:rPr>
        <w:t xml:space="preserve"> um período de debate sobre a matéria em questão.</w:t>
      </w:r>
    </w:p>
    <w:p w14:paraId="43315A67" w14:textId="0A1FE54C" w:rsidR="00704660" w:rsidRPr="0074000D" w:rsidRDefault="00704660" w:rsidP="0074000D">
      <w:pPr>
        <w:spacing w:before="120" w:after="120" w:line="360" w:lineRule="auto"/>
        <w:jc w:val="both"/>
        <w:rPr>
          <w:rFonts w:cstheme="minorHAnsi"/>
        </w:rPr>
      </w:pPr>
      <w:r w:rsidRPr="0074000D">
        <w:rPr>
          <w:rFonts w:cstheme="minorHAnsi"/>
        </w:rPr>
        <w:t xml:space="preserve">Usou da palavra </w:t>
      </w:r>
      <w:r w:rsidR="00DD14E8">
        <w:rPr>
          <w:rFonts w:cstheme="minorHAnsi"/>
        </w:rPr>
        <w:t xml:space="preserve">o conselheiro </w:t>
      </w:r>
      <w:r w:rsidRPr="0074000D">
        <w:rPr>
          <w:rFonts w:cstheme="minorHAnsi"/>
        </w:rPr>
        <w:t>Joaquim Teod</w:t>
      </w:r>
      <w:r w:rsidR="00DD14E8">
        <w:rPr>
          <w:rFonts w:cstheme="minorHAnsi"/>
        </w:rPr>
        <w:t>ó</w:t>
      </w:r>
      <w:r w:rsidRPr="0074000D">
        <w:rPr>
          <w:rFonts w:cstheme="minorHAnsi"/>
        </w:rPr>
        <w:t>sio</w:t>
      </w:r>
      <w:r w:rsidR="00287C81" w:rsidRPr="0074000D">
        <w:rPr>
          <w:rFonts w:cstheme="minorHAnsi"/>
        </w:rPr>
        <w:t xml:space="preserve"> </w:t>
      </w:r>
      <w:r w:rsidR="00DD14E8">
        <w:rPr>
          <w:rFonts w:cstheme="minorHAnsi"/>
        </w:rPr>
        <w:t>questionando se o controlo objeto do presente relatório</w:t>
      </w:r>
      <w:r w:rsidR="00287C81" w:rsidRPr="0074000D">
        <w:rPr>
          <w:rFonts w:cstheme="minorHAnsi"/>
        </w:rPr>
        <w:t xml:space="preserve"> </w:t>
      </w:r>
      <w:r w:rsidR="00DD14E8">
        <w:rPr>
          <w:rFonts w:cstheme="minorHAnsi"/>
        </w:rPr>
        <w:t>é feito também n</w:t>
      </w:r>
      <w:r w:rsidR="00287C81" w:rsidRPr="0074000D">
        <w:rPr>
          <w:rFonts w:cstheme="minorHAnsi"/>
        </w:rPr>
        <w:t xml:space="preserve">os reservatórios e </w:t>
      </w:r>
      <w:r w:rsidR="00DD14E8">
        <w:rPr>
          <w:rFonts w:cstheme="minorHAnsi"/>
        </w:rPr>
        <w:t xml:space="preserve">nas </w:t>
      </w:r>
      <w:r w:rsidR="00287C81" w:rsidRPr="0074000D">
        <w:rPr>
          <w:rFonts w:cstheme="minorHAnsi"/>
        </w:rPr>
        <w:t>nascentes antes dos tratamentos.</w:t>
      </w:r>
    </w:p>
    <w:p w14:paraId="59180BCB" w14:textId="6A9B1657" w:rsidR="00287C81" w:rsidRPr="0074000D" w:rsidRDefault="00287C81" w:rsidP="0074000D">
      <w:pPr>
        <w:spacing w:before="120" w:after="120" w:line="360" w:lineRule="auto"/>
        <w:jc w:val="both"/>
        <w:rPr>
          <w:rFonts w:cstheme="minorHAnsi"/>
        </w:rPr>
      </w:pPr>
      <w:r w:rsidRPr="0074000D">
        <w:rPr>
          <w:rFonts w:cstheme="minorHAnsi"/>
        </w:rPr>
        <w:t xml:space="preserve">Em resposta o Presidente da </w:t>
      </w:r>
      <w:r w:rsidR="007754D0">
        <w:rPr>
          <w:rFonts w:cstheme="minorHAnsi"/>
        </w:rPr>
        <w:t>ERSARA</w:t>
      </w:r>
      <w:r w:rsidRPr="0074000D">
        <w:rPr>
          <w:rFonts w:cstheme="minorHAnsi"/>
        </w:rPr>
        <w:t>, Hugo Pacheco, esclareceu que o trabalho é efetuado na torneira do</w:t>
      </w:r>
      <w:r w:rsidR="00DD14E8">
        <w:rPr>
          <w:rFonts w:cstheme="minorHAnsi"/>
        </w:rPr>
        <w:t>s</w:t>
      </w:r>
      <w:r w:rsidRPr="0074000D">
        <w:rPr>
          <w:rFonts w:cstheme="minorHAnsi"/>
        </w:rPr>
        <w:t xml:space="preserve"> consumido</w:t>
      </w:r>
      <w:r w:rsidR="00DD14E8">
        <w:rPr>
          <w:rFonts w:cstheme="minorHAnsi"/>
        </w:rPr>
        <w:t xml:space="preserve">res, sendo que </w:t>
      </w:r>
      <w:r w:rsidRPr="0074000D">
        <w:rPr>
          <w:rFonts w:cstheme="minorHAnsi"/>
        </w:rPr>
        <w:t xml:space="preserve">a partir de outubro de 2017 vão ser implementados </w:t>
      </w:r>
      <w:r w:rsidR="00DD14E8">
        <w:rPr>
          <w:rFonts w:cstheme="minorHAnsi"/>
        </w:rPr>
        <w:t>o</w:t>
      </w:r>
      <w:r w:rsidRPr="0074000D">
        <w:rPr>
          <w:rFonts w:cstheme="minorHAnsi"/>
        </w:rPr>
        <w:t xml:space="preserve">s Planos de Segurança da </w:t>
      </w:r>
      <w:r w:rsidR="00DD14E8">
        <w:rPr>
          <w:rFonts w:cstheme="minorHAnsi"/>
        </w:rPr>
        <w:t>Á</w:t>
      </w:r>
      <w:r w:rsidRPr="0074000D">
        <w:rPr>
          <w:rFonts w:cstheme="minorHAnsi"/>
        </w:rPr>
        <w:t xml:space="preserve">gua </w:t>
      </w:r>
      <w:r w:rsidR="00DD14E8">
        <w:rPr>
          <w:rFonts w:cstheme="minorHAnsi"/>
        </w:rPr>
        <w:t>que contemplam controlos nas</w:t>
      </w:r>
      <w:r w:rsidRPr="0074000D">
        <w:rPr>
          <w:rFonts w:cstheme="minorHAnsi"/>
        </w:rPr>
        <w:t xml:space="preserve"> nascente</w:t>
      </w:r>
      <w:r w:rsidR="00DD14E8">
        <w:rPr>
          <w:rFonts w:cstheme="minorHAnsi"/>
        </w:rPr>
        <w:t xml:space="preserve">s, passando a entidade gestora a ter a </w:t>
      </w:r>
      <w:r w:rsidRPr="0074000D">
        <w:rPr>
          <w:rFonts w:cstheme="minorHAnsi"/>
        </w:rPr>
        <w:t xml:space="preserve">obrigação </w:t>
      </w:r>
      <w:r w:rsidR="00DD14E8">
        <w:rPr>
          <w:rFonts w:cstheme="minorHAnsi"/>
        </w:rPr>
        <w:t>de controlar a qualidade ao longo de todo o</w:t>
      </w:r>
      <w:r w:rsidRPr="0074000D">
        <w:rPr>
          <w:rFonts w:cstheme="minorHAnsi"/>
        </w:rPr>
        <w:t xml:space="preserve"> sistema</w:t>
      </w:r>
      <w:r w:rsidR="00DD14E8">
        <w:rPr>
          <w:rFonts w:cstheme="minorHAnsi"/>
        </w:rPr>
        <w:t>,</w:t>
      </w:r>
      <w:r w:rsidRPr="0074000D">
        <w:rPr>
          <w:rFonts w:cstheme="minorHAnsi"/>
        </w:rPr>
        <w:t xml:space="preserve"> desde a captação até </w:t>
      </w:r>
      <w:r w:rsidR="00DD14E8">
        <w:rPr>
          <w:rFonts w:cstheme="minorHAnsi"/>
        </w:rPr>
        <w:t>à</w:t>
      </w:r>
      <w:r w:rsidRPr="0074000D">
        <w:rPr>
          <w:rFonts w:cstheme="minorHAnsi"/>
        </w:rPr>
        <w:t xml:space="preserve"> torneira </w:t>
      </w:r>
      <w:r w:rsidR="00DD14E8">
        <w:rPr>
          <w:rFonts w:cstheme="minorHAnsi"/>
        </w:rPr>
        <w:t>do consumidor</w:t>
      </w:r>
      <w:r w:rsidRPr="0074000D">
        <w:rPr>
          <w:rFonts w:cstheme="minorHAnsi"/>
        </w:rPr>
        <w:t>.</w:t>
      </w:r>
    </w:p>
    <w:p w14:paraId="5C34706C" w14:textId="63B366C6" w:rsidR="00287C81" w:rsidRPr="0074000D" w:rsidRDefault="00287C81" w:rsidP="0074000D">
      <w:pPr>
        <w:spacing w:before="120" w:after="120" w:line="360" w:lineRule="auto"/>
        <w:jc w:val="both"/>
        <w:rPr>
          <w:rFonts w:cstheme="minorHAnsi"/>
        </w:rPr>
      </w:pPr>
      <w:r w:rsidRPr="0074000D">
        <w:rPr>
          <w:rFonts w:cstheme="minorHAnsi"/>
        </w:rPr>
        <w:t xml:space="preserve">O Diretor Regional do Ambiente acrescentou ainda que foi aprovado e publicado </w:t>
      </w:r>
      <w:r w:rsidR="00DD14E8">
        <w:rPr>
          <w:rFonts w:cstheme="minorHAnsi"/>
        </w:rPr>
        <w:t>já em 2016 o Decreto Legislativo Regional n</w:t>
      </w:r>
      <w:r w:rsidR="00DD14E8" w:rsidRPr="00DD14E8">
        <w:rPr>
          <w:rFonts w:cstheme="minorHAnsi"/>
        </w:rPr>
        <w:t>º 10/2016/A</w:t>
      </w:r>
      <w:r w:rsidR="00DD14E8">
        <w:rPr>
          <w:rFonts w:cstheme="minorHAnsi"/>
        </w:rPr>
        <w:t>, de 16 de junho, que e</w:t>
      </w:r>
      <w:r w:rsidR="00DD14E8" w:rsidRPr="00DD14E8">
        <w:rPr>
          <w:rFonts w:cstheme="minorHAnsi"/>
        </w:rPr>
        <w:t>stabelece as normas e os critérios para a delimitação de perímetros</w:t>
      </w:r>
      <w:r w:rsidR="00DD14E8">
        <w:rPr>
          <w:rFonts w:cstheme="minorHAnsi"/>
        </w:rPr>
        <w:t xml:space="preserve"> </w:t>
      </w:r>
      <w:r w:rsidR="00DD14E8" w:rsidRPr="00DD14E8">
        <w:rPr>
          <w:rFonts w:cstheme="minorHAnsi"/>
        </w:rPr>
        <w:t>de proteção de captações de águas superficiais e subterrâneas</w:t>
      </w:r>
      <w:r w:rsidR="00DD14E8">
        <w:rPr>
          <w:rFonts w:cstheme="minorHAnsi"/>
        </w:rPr>
        <w:t xml:space="preserve"> </w:t>
      </w:r>
      <w:r w:rsidR="00DD14E8" w:rsidRPr="00DD14E8">
        <w:rPr>
          <w:rFonts w:cstheme="minorHAnsi"/>
        </w:rPr>
        <w:t>destinadas ao abastecimento público para consumo</w:t>
      </w:r>
      <w:r w:rsidR="00DD14E8">
        <w:rPr>
          <w:rFonts w:cstheme="minorHAnsi"/>
        </w:rPr>
        <w:t xml:space="preserve"> </w:t>
      </w:r>
      <w:r w:rsidR="00DD14E8" w:rsidRPr="00DD14E8">
        <w:rPr>
          <w:rFonts w:cstheme="minorHAnsi"/>
        </w:rPr>
        <w:t>humano na Região Autónoma dos Açores</w:t>
      </w:r>
      <w:r w:rsidR="00DD14E8">
        <w:rPr>
          <w:rFonts w:cstheme="minorHAnsi"/>
        </w:rPr>
        <w:t>, o qual v</w:t>
      </w:r>
      <w:r w:rsidRPr="0074000D">
        <w:rPr>
          <w:rFonts w:cstheme="minorHAnsi"/>
        </w:rPr>
        <w:t>eio obrigar a entidade gestora a vedar e manter a zona de proteção imediata das captações.</w:t>
      </w:r>
    </w:p>
    <w:p w14:paraId="5509C628" w14:textId="7AB4C3F3" w:rsidR="00287C81" w:rsidRPr="0074000D" w:rsidRDefault="00BD5EBC" w:rsidP="0074000D">
      <w:pPr>
        <w:spacing w:before="120" w:after="120" w:line="360" w:lineRule="auto"/>
        <w:jc w:val="both"/>
        <w:rPr>
          <w:rFonts w:cstheme="minorHAnsi"/>
        </w:rPr>
      </w:pPr>
      <w:r w:rsidRPr="0074000D">
        <w:rPr>
          <w:rFonts w:cstheme="minorHAnsi"/>
        </w:rPr>
        <w:t>Us</w:t>
      </w:r>
      <w:r w:rsidR="00DD14E8">
        <w:rPr>
          <w:rFonts w:cstheme="minorHAnsi"/>
        </w:rPr>
        <w:t>aram</w:t>
      </w:r>
      <w:r w:rsidRPr="0074000D">
        <w:rPr>
          <w:rFonts w:cstheme="minorHAnsi"/>
        </w:rPr>
        <w:t xml:space="preserve"> da</w:t>
      </w:r>
      <w:r w:rsidR="00287C81" w:rsidRPr="0074000D">
        <w:rPr>
          <w:rFonts w:cstheme="minorHAnsi"/>
        </w:rPr>
        <w:t xml:space="preserve"> palavra </w:t>
      </w:r>
      <w:r w:rsidR="00DD14E8">
        <w:rPr>
          <w:rFonts w:cstheme="minorHAnsi"/>
        </w:rPr>
        <w:t xml:space="preserve">os conselheiros </w:t>
      </w:r>
      <w:r w:rsidR="00287C81" w:rsidRPr="0074000D">
        <w:rPr>
          <w:rFonts w:cstheme="minorHAnsi"/>
        </w:rPr>
        <w:t>Rui Coutinho, da Quercus</w:t>
      </w:r>
      <w:r w:rsidR="00DD14E8">
        <w:rPr>
          <w:rFonts w:cstheme="minorHAnsi"/>
        </w:rPr>
        <w:t xml:space="preserve">, e </w:t>
      </w:r>
      <w:r w:rsidRPr="0074000D">
        <w:rPr>
          <w:rFonts w:cstheme="minorHAnsi"/>
        </w:rPr>
        <w:t>Virgílio</w:t>
      </w:r>
      <w:r w:rsidR="00DD14E8">
        <w:rPr>
          <w:rFonts w:cstheme="minorHAnsi"/>
        </w:rPr>
        <w:t xml:space="preserve"> Cruz, da Universidade dos Açores, ambos para </w:t>
      </w:r>
      <w:r w:rsidR="00C1729C">
        <w:rPr>
          <w:rFonts w:cstheme="minorHAnsi"/>
        </w:rPr>
        <w:t>saudarem</w:t>
      </w:r>
      <w:r w:rsidR="00DD14E8">
        <w:rPr>
          <w:rFonts w:cstheme="minorHAnsi"/>
        </w:rPr>
        <w:t xml:space="preserve"> a apresentação efetuada pelo Presidente da ERSARA e a </w:t>
      </w:r>
      <w:r w:rsidR="00DD14E8" w:rsidRPr="0074000D">
        <w:rPr>
          <w:rFonts w:cstheme="minorHAnsi"/>
        </w:rPr>
        <w:t xml:space="preserve">melhoria observada ao longo dos anos </w:t>
      </w:r>
      <w:r w:rsidR="00DD14E8">
        <w:rPr>
          <w:rFonts w:cstheme="minorHAnsi"/>
        </w:rPr>
        <w:t xml:space="preserve">na qualidade da água </w:t>
      </w:r>
      <w:r w:rsidR="00DD14E8" w:rsidRPr="0074000D">
        <w:rPr>
          <w:rFonts w:cstheme="minorHAnsi"/>
        </w:rPr>
        <w:t>nos Açores</w:t>
      </w:r>
      <w:r w:rsidR="00C1729C">
        <w:rPr>
          <w:rFonts w:cstheme="minorHAnsi"/>
        </w:rPr>
        <w:t>, bem como p</w:t>
      </w:r>
      <w:r w:rsidR="00287C81" w:rsidRPr="0074000D">
        <w:rPr>
          <w:rFonts w:cstheme="minorHAnsi"/>
        </w:rPr>
        <w:t>ara louvar</w:t>
      </w:r>
      <w:r w:rsidR="00C1729C">
        <w:rPr>
          <w:rFonts w:cstheme="minorHAnsi"/>
        </w:rPr>
        <w:t xml:space="preserve">em </w:t>
      </w:r>
      <w:r w:rsidR="00287C81" w:rsidRPr="0074000D">
        <w:rPr>
          <w:rFonts w:cstheme="minorHAnsi"/>
        </w:rPr>
        <w:t xml:space="preserve">a aprovação do diploma </w:t>
      </w:r>
      <w:r w:rsidR="0099284F">
        <w:rPr>
          <w:rFonts w:cstheme="minorHAnsi"/>
        </w:rPr>
        <w:t>referente aos</w:t>
      </w:r>
      <w:r w:rsidR="0099284F" w:rsidRPr="00DD14E8">
        <w:rPr>
          <w:rFonts w:cstheme="minorHAnsi"/>
        </w:rPr>
        <w:t xml:space="preserve"> perímetros</w:t>
      </w:r>
      <w:r w:rsidR="0099284F">
        <w:rPr>
          <w:rFonts w:cstheme="minorHAnsi"/>
        </w:rPr>
        <w:t xml:space="preserve"> </w:t>
      </w:r>
      <w:r w:rsidR="0099284F" w:rsidRPr="00DD14E8">
        <w:rPr>
          <w:rFonts w:cstheme="minorHAnsi"/>
        </w:rPr>
        <w:t>de proteção de captações de águas superficiais e subterrâneas</w:t>
      </w:r>
      <w:r w:rsidR="00287C81" w:rsidRPr="0074000D">
        <w:rPr>
          <w:rFonts w:cstheme="minorHAnsi"/>
        </w:rPr>
        <w:t>.</w:t>
      </w:r>
    </w:p>
    <w:p w14:paraId="1DF94D7A" w14:textId="77DE40B7" w:rsidR="00287C81" w:rsidRPr="0074000D" w:rsidRDefault="00287C81" w:rsidP="0074000D">
      <w:pPr>
        <w:spacing w:before="120" w:after="120" w:line="360" w:lineRule="auto"/>
        <w:jc w:val="both"/>
        <w:rPr>
          <w:rFonts w:cstheme="minorHAnsi"/>
          <w:b/>
        </w:rPr>
      </w:pPr>
      <w:r w:rsidRPr="0074000D">
        <w:rPr>
          <w:rFonts w:cstheme="minorHAnsi"/>
          <w:b/>
        </w:rPr>
        <w:lastRenderedPageBreak/>
        <w:t xml:space="preserve">Ponto nove - Apresentação sobre os trabalhos de análise e acompanhamento dos trabalhos de reabilitação para a melhoria da situação ambiental envolvente aos furos de abastecimento de água </w:t>
      </w:r>
      <w:r w:rsidR="001E439E">
        <w:rPr>
          <w:rFonts w:cstheme="minorHAnsi"/>
          <w:b/>
        </w:rPr>
        <w:t>do concelho de Praia da Vitória.</w:t>
      </w:r>
    </w:p>
    <w:p w14:paraId="082A8313" w14:textId="5BEC7C86" w:rsidR="000063D2" w:rsidRPr="0074000D" w:rsidRDefault="00135565" w:rsidP="0074000D">
      <w:pPr>
        <w:spacing w:before="120" w:after="120" w:line="360" w:lineRule="auto"/>
        <w:jc w:val="both"/>
        <w:rPr>
          <w:rFonts w:cstheme="minorHAnsi"/>
        </w:rPr>
      </w:pPr>
      <w:r w:rsidRPr="0074000D">
        <w:rPr>
          <w:rFonts w:cstheme="minorHAnsi"/>
        </w:rPr>
        <w:t>Ap</w:t>
      </w:r>
      <w:r w:rsidR="007754D0">
        <w:rPr>
          <w:rFonts w:cstheme="minorHAnsi"/>
        </w:rPr>
        <w:t xml:space="preserve">ós o enquadramento do </w:t>
      </w:r>
      <w:r w:rsidRPr="0074000D">
        <w:rPr>
          <w:rFonts w:cstheme="minorHAnsi"/>
        </w:rPr>
        <w:t xml:space="preserve">acompanhamento que a ERSARA tem feito aos trabalhos de análise e acompanhamento dos trabalhos de reabilitação para a melhoria da situação ambiental envolvente aos furos de abastecimento de água </w:t>
      </w:r>
      <w:r w:rsidR="007754D0">
        <w:rPr>
          <w:rFonts w:cstheme="minorHAnsi"/>
        </w:rPr>
        <w:t xml:space="preserve">do concelho de Praia da Vitória, o </w:t>
      </w:r>
      <w:r w:rsidR="007754D0" w:rsidRPr="0074000D">
        <w:rPr>
          <w:rFonts w:cstheme="minorHAnsi"/>
        </w:rPr>
        <w:t xml:space="preserve">Diretor Regional </w:t>
      </w:r>
      <w:r w:rsidR="007754D0">
        <w:rPr>
          <w:rFonts w:cstheme="minorHAnsi"/>
        </w:rPr>
        <w:t xml:space="preserve">do Ambiente </w:t>
      </w:r>
      <w:r w:rsidRPr="0074000D">
        <w:rPr>
          <w:rFonts w:cstheme="minorHAnsi"/>
        </w:rPr>
        <w:t xml:space="preserve">passou a palavra ao Presidente da </w:t>
      </w:r>
      <w:r w:rsidR="007754D0">
        <w:rPr>
          <w:rFonts w:cstheme="minorHAnsi"/>
        </w:rPr>
        <w:t>ERSARA</w:t>
      </w:r>
      <w:r w:rsidRPr="0074000D">
        <w:rPr>
          <w:rFonts w:cstheme="minorHAnsi"/>
        </w:rPr>
        <w:t xml:space="preserve"> para proceder </w:t>
      </w:r>
      <w:r w:rsidR="007754D0">
        <w:rPr>
          <w:rFonts w:cstheme="minorHAnsi"/>
        </w:rPr>
        <w:t>à</w:t>
      </w:r>
      <w:r w:rsidRPr="0074000D">
        <w:rPr>
          <w:rFonts w:cstheme="minorHAnsi"/>
        </w:rPr>
        <w:t xml:space="preserve"> sua apresentação.</w:t>
      </w:r>
    </w:p>
    <w:p w14:paraId="10080527" w14:textId="77777777" w:rsidR="007754D0" w:rsidRDefault="007754D0" w:rsidP="007754D0">
      <w:pPr>
        <w:spacing w:before="120" w:after="120" w:line="360" w:lineRule="auto"/>
        <w:jc w:val="both"/>
        <w:rPr>
          <w:rFonts w:cstheme="minorHAnsi"/>
          <w:color w:val="FF0000"/>
        </w:rPr>
      </w:pPr>
      <w:r w:rsidRPr="00CB2F95">
        <w:rPr>
          <w:rFonts w:cstheme="minorHAnsi"/>
        </w:rPr>
        <w:t xml:space="preserve">A apresentação </w:t>
      </w:r>
      <w:r>
        <w:rPr>
          <w:rFonts w:cstheme="minorHAnsi"/>
        </w:rPr>
        <w:t xml:space="preserve">do </w:t>
      </w:r>
      <w:r w:rsidRPr="0074000D">
        <w:rPr>
          <w:rFonts w:cstheme="minorHAnsi"/>
        </w:rPr>
        <w:t>Presidente da ERSARA</w:t>
      </w:r>
      <w:r w:rsidRPr="00CB2F95">
        <w:rPr>
          <w:rFonts w:cstheme="minorHAnsi"/>
        </w:rPr>
        <w:t xml:space="preserve"> foi feita com recurso a meios digitais, ficando a respetiva cópia arquivada na documentação do CRADS.</w:t>
      </w:r>
    </w:p>
    <w:p w14:paraId="1EBA6231" w14:textId="77777777" w:rsidR="007754D0" w:rsidRPr="0074000D" w:rsidRDefault="007754D0" w:rsidP="007754D0">
      <w:pPr>
        <w:spacing w:before="120" w:after="120" w:line="360" w:lineRule="auto"/>
        <w:jc w:val="both"/>
        <w:rPr>
          <w:rFonts w:cstheme="minorHAnsi"/>
        </w:rPr>
      </w:pPr>
      <w:r>
        <w:rPr>
          <w:rFonts w:cstheme="minorHAnsi"/>
        </w:rPr>
        <w:t>Concluída a apresentação,</w:t>
      </w:r>
      <w:r w:rsidRPr="0074000D">
        <w:rPr>
          <w:rFonts w:cstheme="minorHAnsi"/>
        </w:rPr>
        <w:t xml:space="preserve"> seguiu</w:t>
      </w:r>
      <w:r>
        <w:rPr>
          <w:rFonts w:cstheme="minorHAnsi"/>
        </w:rPr>
        <w:t>-se</w:t>
      </w:r>
      <w:r w:rsidRPr="0074000D">
        <w:rPr>
          <w:rFonts w:cstheme="minorHAnsi"/>
        </w:rPr>
        <w:t xml:space="preserve"> um período de debate sobre a matéria em questão.</w:t>
      </w:r>
    </w:p>
    <w:p w14:paraId="60596FEC" w14:textId="77777777" w:rsidR="00380A79" w:rsidRDefault="00F37B04" w:rsidP="0074000D">
      <w:pPr>
        <w:spacing w:before="120" w:after="120" w:line="360" w:lineRule="auto"/>
        <w:jc w:val="both"/>
        <w:rPr>
          <w:rFonts w:cstheme="minorHAnsi"/>
        </w:rPr>
      </w:pPr>
      <w:r w:rsidRPr="0074000D">
        <w:rPr>
          <w:rFonts w:cstheme="minorHAnsi"/>
        </w:rPr>
        <w:t>Tomou a palavra o conselheiro Virgílio Cruz, da Universidade dos Açores</w:t>
      </w:r>
      <w:r w:rsidR="007754D0">
        <w:rPr>
          <w:rFonts w:cstheme="minorHAnsi"/>
        </w:rPr>
        <w:t>,</w:t>
      </w:r>
      <w:r w:rsidRPr="0074000D">
        <w:rPr>
          <w:rFonts w:cstheme="minorHAnsi"/>
        </w:rPr>
        <w:t xml:space="preserve"> para chamar atenção que se está perante um problema muito complexo de poluição de águas subterrâneas, um problema de contaminação por hidrocarbonetos, que podem ser do tipo mais leves ou mais densos. </w:t>
      </w:r>
      <w:r w:rsidR="007754D0">
        <w:rPr>
          <w:rFonts w:cstheme="minorHAnsi"/>
        </w:rPr>
        <w:t>Para o conselheiro, uma vez que os</w:t>
      </w:r>
      <w:r w:rsidRPr="0074000D">
        <w:rPr>
          <w:rFonts w:cstheme="minorHAnsi"/>
        </w:rPr>
        <w:t xml:space="preserve"> dados apresentados </w:t>
      </w:r>
      <w:r w:rsidR="007754D0">
        <w:rPr>
          <w:rFonts w:cstheme="minorHAnsi"/>
        </w:rPr>
        <w:t xml:space="preserve">mostram </w:t>
      </w:r>
      <w:r w:rsidRPr="0074000D">
        <w:rPr>
          <w:rFonts w:cstheme="minorHAnsi"/>
        </w:rPr>
        <w:t xml:space="preserve">que a remoção dos </w:t>
      </w:r>
      <w:r w:rsidR="00697072" w:rsidRPr="0074000D">
        <w:rPr>
          <w:rFonts w:cstheme="minorHAnsi"/>
        </w:rPr>
        <w:t>hidrocarbonetos</w:t>
      </w:r>
      <w:r w:rsidR="00380A79" w:rsidRPr="00380A79">
        <w:rPr>
          <w:rFonts w:cstheme="minorHAnsi"/>
        </w:rPr>
        <w:t xml:space="preserve"> </w:t>
      </w:r>
      <w:r w:rsidR="00380A79" w:rsidRPr="0074000D">
        <w:rPr>
          <w:rFonts w:cstheme="minorHAnsi"/>
        </w:rPr>
        <w:t>está a ser pouco eficaz</w:t>
      </w:r>
      <w:r w:rsidR="00380A79">
        <w:rPr>
          <w:rFonts w:cstheme="minorHAnsi"/>
        </w:rPr>
        <w:t>, n</w:t>
      </w:r>
      <w:r w:rsidRPr="0074000D">
        <w:rPr>
          <w:rFonts w:cstheme="minorHAnsi"/>
        </w:rPr>
        <w:t xml:space="preserve">ão se pode ficar </w:t>
      </w:r>
      <w:r w:rsidR="00380A79">
        <w:rPr>
          <w:rFonts w:cstheme="minorHAnsi"/>
        </w:rPr>
        <w:t>à</w:t>
      </w:r>
      <w:r w:rsidRPr="0074000D">
        <w:rPr>
          <w:rFonts w:cstheme="minorHAnsi"/>
        </w:rPr>
        <w:t xml:space="preserve"> espera que esses poluentes fiquem im</w:t>
      </w:r>
      <w:r w:rsidR="00380A79">
        <w:rPr>
          <w:rFonts w:cstheme="minorHAnsi"/>
        </w:rPr>
        <w:t xml:space="preserve">óveis no subsolo, sendo certo que </w:t>
      </w:r>
      <w:r w:rsidRPr="0074000D">
        <w:rPr>
          <w:rFonts w:cstheme="minorHAnsi"/>
        </w:rPr>
        <w:t xml:space="preserve">eles </w:t>
      </w:r>
      <w:r w:rsidR="00380A79">
        <w:rPr>
          <w:rFonts w:cstheme="minorHAnsi"/>
        </w:rPr>
        <w:t xml:space="preserve">se </w:t>
      </w:r>
      <w:r w:rsidRPr="0074000D">
        <w:rPr>
          <w:rFonts w:cstheme="minorHAnsi"/>
        </w:rPr>
        <w:t xml:space="preserve">vão </w:t>
      </w:r>
      <w:r w:rsidR="00380A79">
        <w:rPr>
          <w:rFonts w:cstheme="minorHAnsi"/>
        </w:rPr>
        <w:t>e podem</w:t>
      </w:r>
      <w:r w:rsidRPr="0074000D">
        <w:rPr>
          <w:rFonts w:cstheme="minorHAnsi"/>
        </w:rPr>
        <w:t xml:space="preserve"> ser ar</w:t>
      </w:r>
      <w:r w:rsidR="00380A79">
        <w:rPr>
          <w:rFonts w:cstheme="minorHAnsi"/>
        </w:rPr>
        <w:t xml:space="preserve">rastados pela água subterrânea, apelando que o Governo Regional </w:t>
      </w:r>
      <w:r w:rsidRPr="0074000D">
        <w:rPr>
          <w:rFonts w:cstheme="minorHAnsi"/>
        </w:rPr>
        <w:t xml:space="preserve">esteja atento e acompanhe com muito cuidado esta </w:t>
      </w:r>
      <w:r w:rsidR="00380A79">
        <w:rPr>
          <w:rFonts w:cstheme="minorHAnsi"/>
        </w:rPr>
        <w:t>questão.</w:t>
      </w:r>
    </w:p>
    <w:p w14:paraId="4DC965AB" w14:textId="77777777" w:rsidR="00380A79" w:rsidRDefault="00380A79" w:rsidP="0074000D">
      <w:pPr>
        <w:spacing w:before="120" w:after="120" w:line="360" w:lineRule="auto"/>
        <w:jc w:val="both"/>
        <w:rPr>
          <w:rFonts w:cstheme="minorHAnsi"/>
        </w:rPr>
      </w:pPr>
      <w:r>
        <w:rPr>
          <w:rFonts w:cstheme="minorHAnsi"/>
        </w:rPr>
        <w:t xml:space="preserve">O conselheiro Virgílio Cruz deixou, ainda, um </w:t>
      </w:r>
      <w:r w:rsidR="00F37B04" w:rsidRPr="0074000D">
        <w:rPr>
          <w:rFonts w:cstheme="minorHAnsi"/>
        </w:rPr>
        <w:t>reparo</w:t>
      </w:r>
      <w:r>
        <w:rPr>
          <w:rFonts w:cstheme="minorHAnsi"/>
        </w:rPr>
        <w:t xml:space="preserve"> pelo facto </w:t>
      </w:r>
      <w:proofErr w:type="gramStart"/>
      <w:r>
        <w:rPr>
          <w:rFonts w:cstheme="minorHAnsi"/>
        </w:rPr>
        <w:t>d</w:t>
      </w:r>
      <w:r w:rsidRPr="0074000D">
        <w:rPr>
          <w:rFonts w:cstheme="minorHAnsi"/>
        </w:rPr>
        <w:t>o</w:t>
      </w:r>
      <w:proofErr w:type="gramEnd"/>
      <w:r w:rsidRPr="0074000D">
        <w:rPr>
          <w:rFonts w:cstheme="minorHAnsi"/>
        </w:rPr>
        <w:t xml:space="preserve"> Governo Regional recorre</w:t>
      </w:r>
      <w:r>
        <w:rPr>
          <w:rFonts w:cstheme="minorHAnsi"/>
        </w:rPr>
        <w:t>r</w:t>
      </w:r>
      <w:r w:rsidRPr="0074000D">
        <w:rPr>
          <w:rFonts w:cstheme="minorHAnsi"/>
        </w:rPr>
        <w:t xml:space="preserve"> aos serviços do L</w:t>
      </w:r>
      <w:r>
        <w:rPr>
          <w:rFonts w:cstheme="minorHAnsi"/>
        </w:rPr>
        <w:t>N</w:t>
      </w:r>
      <w:r w:rsidRPr="0074000D">
        <w:rPr>
          <w:rFonts w:cstheme="minorHAnsi"/>
        </w:rPr>
        <w:t>EC</w:t>
      </w:r>
      <w:r>
        <w:rPr>
          <w:rFonts w:cstheme="minorHAnsi"/>
        </w:rPr>
        <w:t xml:space="preserve">, quando a Universidade dos Açores </w:t>
      </w:r>
      <w:r w:rsidR="00F37B04" w:rsidRPr="0074000D">
        <w:rPr>
          <w:rFonts w:cstheme="minorHAnsi"/>
        </w:rPr>
        <w:t xml:space="preserve">já fez investigação aprofundada sobre os aquíferos dos Açores, </w:t>
      </w:r>
      <w:r>
        <w:rPr>
          <w:rFonts w:cstheme="minorHAnsi"/>
        </w:rPr>
        <w:t>com reconhecimento</w:t>
      </w:r>
      <w:r w:rsidR="00F37B04" w:rsidRPr="0074000D">
        <w:rPr>
          <w:rFonts w:cstheme="minorHAnsi"/>
        </w:rPr>
        <w:t xml:space="preserve"> </w:t>
      </w:r>
      <w:r>
        <w:rPr>
          <w:rFonts w:cstheme="minorHAnsi"/>
        </w:rPr>
        <w:t>internacional</w:t>
      </w:r>
      <w:r w:rsidR="00F37B04" w:rsidRPr="0074000D">
        <w:rPr>
          <w:rFonts w:cstheme="minorHAnsi"/>
        </w:rPr>
        <w:t xml:space="preserve">, </w:t>
      </w:r>
      <w:r>
        <w:rPr>
          <w:rFonts w:cstheme="minorHAnsi"/>
        </w:rPr>
        <w:t xml:space="preserve">sugerindo ainda que fosse criado um grupo de peritos regionais que </w:t>
      </w:r>
      <w:r w:rsidR="00697072" w:rsidRPr="0074000D">
        <w:rPr>
          <w:rFonts w:cstheme="minorHAnsi"/>
        </w:rPr>
        <w:t>pudesse olhar para todo o manancial de informação</w:t>
      </w:r>
      <w:r w:rsidRPr="00380A79">
        <w:rPr>
          <w:rFonts w:cstheme="minorHAnsi"/>
        </w:rPr>
        <w:t xml:space="preserve"> </w:t>
      </w:r>
      <w:r w:rsidRPr="0074000D">
        <w:rPr>
          <w:rFonts w:cstheme="minorHAnsi"/>
        </w:rPr>
        <w:t>existe</w:t>
      </w:r>
      <w:r>
        <w:rPr>
          <w:rFonts w:cstheme="minorHAnsi"/>
        </w:rPr>
        <w:t>nte</w:t>
      </w:r>
      <w:r w:rsidR="00697072" w:rsidRPr="0074000D">
        <w:rPr>
          <w:rFonts w:cstheme="minorHAnsi"/>
        </w:rPr>
        <w:t xml:space="preserve">, que é muito vasto e </w:t>
      </w:r>
      <w:r w:rsidRPr="0074000D">
        <w:rPr>
          <w:rFonts w:cstheme="minorHAnsi"/>
        </w:rPr>
        <w:t>tecnicamente</w:t>
      </w:r>
      <w:r w:rsidRPr="0074000D">
        <w:rPr>
          <w:rFonts w:cstheme="minorHAnsi"/>
        </w:rPr>
        <w:t xml:space="preserve"> </w:t>
      </w:r>
      <w:r w:rsidR="00697072" w:rsidRPr="0074000D">
        <w:rPr>
          <w:rFonts w:cstheme="minorHAnsi"/>
        </w:rPr>
        <w:t>complexo</w:t>
      </w:r>
      <w:r>
        <w:rPr>
          <w:rFonts w:cstheme="minorHAnsi"/>
        </w:rPr>
        <w:t>, estudando-o</w:t>
      </w:r>
      <w:r w:rsidR="00697072" w:rsidRPr="0074000D">
        <w:rPr>
          <w:rFonts w:cstheme="minorHAnsi"/>
        </w:rPr>
        <w:t xml:space="preserve"> com muito pormenor.</w:t>
      </w:r>
    </w:p>
    <w:p w14:paraId="1D1ED3B7" w14:textId="24D7F627" w:rsidR="003542F9" w:rsidRPr="0074000D" w:rsidRDefault="00380A79" w:rsidP="0074000D">
      <w:pPr>
        <w:spacing w:before="120" w:after="120" w:line="360" w:lineRule="auto"/>
        <w:jc w:val="both"/>
        <w:rPr>
          <w:rFonts w:cstheme="minorHAnsi"/>
        </w:rPr>
      </w:pPr>
      <w:r>
        <w:rPr>
          <w:rFonts w:cstheme="minorHAnsi"/>
        </w:rPr>
        <w:t xml:space="preserve">A terminar, o conselheiro Virgílio Cruz referiu que </w:t>
      </w:r>
      <w:r w:rsidR="00697072" w:rsidRPr="0074000D">
        <w:rPr>
          <w:rFonts w:cstheme="minorHAnsi"/>
        </w:rPr>
        <w:t xml:space="preserve">estamos perante um problema que não atinge </w:t>
      </w:r>
      <w:r>
        <w:rPr>
          <w:rFonts w:cstheme="minorHAnsi"/>
        </w:rPr>
        <w:t xml:space="preserve">ainda </w:t>
      </w:r>
      <w:r w:rsidR="00697072" w:rsidRPr="0074000D">
        <w:rPr>
          <w:rFonts w:cstheme="minorHAnsi"/>
        </w:rPr>
        <w:t xml:space="preserve">os furos da Praia da Vitória, </w:t>
      </w:r>
      <w:r>
        <w:rPr>
          <w:rFonts w:cstheme="minorHAnsi"/>
        </w:rPr>
        <w:t xml:space="preserve">mas que os </w:t>
      </w:r>
      <w:r w:rsidR="00697072" w:rsidRPr="0074000D">
        <w:rPr>
          <w:rFonts w:cstheme="minorHAnsi"/>
        </w:rPr>
        <w:t xml:space="preserve">poluentes evoluem </w:t>
      </w:r>
      <w:r>
        <w:rPr>
          <w:rFonts w:cstheme="minorHAnsi"/>
        </w:rPr>
        <w:t>e p</w:t>
      </w:r>
      <w:r w:rsidR="00697072" w:rsidRPr="0074000D">
        <w:rPr>
          <w:rFonts w:cstheme="minorHAnsi"/>
        </w:rPr>
        <w:t>odem atingir o aquífero basal onde é feita a exploração</w:t>
      </w:r>
      <w:r>
        <w:rPr>
          <w:rFonts w:cstheme="minorHAnsi"/>
        </w:rPr>
        <w:t xml:space="preserve"> de água para consumo.</w:t>
      </w:r>
    </w:p>
    <w:p w14:paraId="65C2AF96" w14:textId="11BA47BC" w:rsidR="00D506AF" w:rsidRPr="0074000D" w:rsidRDefault="00697072" w:rsidP="0074000D">
      <w:pPr>
        <w:spacing w:before="120" w:after="120" w:line="360" w:lineRule="auto"/>
        <w:jc w:val="both"/>
        <w:rPr>
          <w:rFonts w:cstheme="minorHAnsi"/>
        </w:rPr>
      </w:pPr>
      <w:r w:rsidRPr="0074000D">
        <w:rPr>
          <w:rFonts w:cstheme="minorHAnsi"/>
        </w:rPr>
        <w:t xml:space="preserve">Tomou a palavra </w:t>
      </w:r>
      <w:r w:rsidR="00380A79">
        <w:rPr>
          <w:rFonts w:cstheme="minorHAnsi"/>
        </w:rPr>
        <w:t xml:space="preserve">o conselheiro </w:t>
      </w:r>
      <w:r w:rsidRPr="0074000D">
        <w:rPr>
          <w:rFonts w:cstheme="minorHAnsi"/>
        </w:rPr>
        <w:t>Rui Coutinho</w:t>
      </w:r>
      <w:r w:rsidR="00380A79">
        <w:rPr>
          <w:rFonts w:cstheme="minorHAnsi"/>
        </w:rPr>
        <w:t>,</w:t>
      </w:r>
      <w:r w:rsidRPr="0074000D">
        <w:rPr>
          <w:rFonts w:cstheme="minorHAnsi"/>
        </w:rPr>
        <w:t xml:space="preserve"> da Qu</w:t>
      </w:r>
      <w:r w:rsidR="00A26826" w:rsidRPr="0074000D">
        <w:rPr>
          <w:rFonts w:cstheme="minorHAnsi"/>
        </w:rPr>
        <w:t>ercus</w:t>
      </w:r>
      <w:r w:rsidR="00380A79">
        <w:rPr>
          <w:rFonts w:cstheme="minorHAnsi"/>
        </w:rPr>
        <w:t>,</w:t>
      </w:r>
      <w:r w:rsidR="00A26826" w:rsidRPr="0074000D">
        <w:rPr>
          <w:rFonts w:cstheme="minorHAnsi"/>
        </w:rPr>
        <w:t xml:space="preserve"> alerta</w:t>
      </w:r>
      <w:r w:rsidR="00380A79">
        <w:rPr>
          <w:rFonts w:cstheme="minorHAnsi"/>
        </w:rPr>
        <w:t xml:space="preserve">ndo para o facto de </w:t>
      </w:r>
      <w:r w:rsidRPr="0074000D">
        <w:rPr>
          <w:rFonts w:cstheme="minorHAnsi"/>
        </w:rPr>
        <w:t>exist</w:t>
      </w:r>
      <w:r w:rsidR="00380A79">
        <w:rPr>
          <w:rFonts w:cstheme="minorHAnsi"/>
        </w:rPr>
        <w:t>irem</w:t>
      </w:r>
      <w:r w:rsidRPr="0074000D">
        <w:rPr>
          <w:rFonts w:cstheme="minorHAnsi"/>
        </w:rPr>
        <w:t xml:space="preserve"> outros locais </w:t>
      </w:r>
      <w:r w:rsidR="00380A79">
        <w:rPr>
          <w:rFonts w:cstheme="minorHAnsi"/>
        </w:rPr>
        <w:t>com</w:t>
      </w:r>
      <w:r w:rsidRPr="0074000D">
        <w:rPr>
          <w:rFonts w:cstheme="minorHAnsi"/>
        </w:rPr>
        <w:t xml:space="preserve"> poluição do mesmo género, </w:t>
      </w:r>
      <w:r w:rsidR="00380A79">
        <w:rPr>
          <w:rFonts w:cstheme="minorHAnsi"/>
        </w:rPr>
        <w:t>designadamente zonas de</w:t>
      </w:r>
      <w:r w:rsidRPr="0074000D">
        <w:rPr>
          <w:rFonts w:cstheme="minorHAnsi"/>
        </w:rPr>
        <w:t xml:space="preserve"> </w:t>
      </w:r>
      <w:r w:rsidR="00A26826" w:rsidRPr="0074000D">
        <w:rPr>
          <w:rFonts w:cstheme="minorHAnsi"/>
        </w:rPr>
        <w:t>exercícios</w:t>
      </w:r>
      <w:r w:rsidRPr="0074000D">
        <w:rPr>
          <w:rFonts w:cstheme="minorHAnsi"/>
        </w:rPr>
        <w:t xml:space="preserve"> de combate a </w:t>
      </w:r>
      <w:r w:rsidR="00A26826" w:rsidRPr="0074000D">
        <w:rPr>
          <w:rFonts w:cstheme="minorHAnsi"/>
        </w:rPr>
        <w:t>incêndios</w:t>
      </w:r>
      <w:r w:rsidRPr="0074000D">
        <w:rPr>
          <w:rFonts w:cstheme="minorHAnsi"/>
        </w:rPr>
        <w:t xml:space="preserve"> efetuados em </w:t>
      </w:r>
      <w:r w:rsidR="00A26826" w:rsidRPr="0074000D">
        <w:rPr>
          <w:rFonts w:cstheme="minorHAnsi"/>
        </w:rPr>
        <w:t xml:space="preserve">aeroportos, postos de abastecimento de combustível </w:t>
      </w:r>
      <w:r w:rsidR="00380A79">
        <w:rPr>
          <w:rFonts w:cstheme="minorHAnsi"/>
        </w:rPr>
        <w:t xml:space="preserve">e </w:t>
      </w:r>
      <w:r w:rsidR="00A26826" w:rsidRPr="0074000D">
        <w:rPr>
          <w:rFonts w:cstheme="minorHAnsi"/>
        </w:rPr>
        <w:t>algumas unidades industriais</w:t>
      </w:r>
      <w:r w:rsidR="00380A79">
        <w:rPr>
          <w:rFonts w:cstheme="minorHAnsi"/>
        </w:rPr>
        <w:t>, manifestando o entendimento de que deveriam ser estudadas essas áreas</w:t>
      </w:r>
      <w:r w:rsidR="00A26826" w:rsidRPr="0074000D">
        <w:rPr>
          <w:rFonts w:cstheme="minorHAnsi"/>
        </w:rPr>
        <w:t>.</w:t>
      </w:r>
    </w:p>
    <w:p w14:paraId="04773D22" w14:textId="4580FB94" w:rsidR="00A26826" w:rsidRPr="0074000D" w:rsidRDefault="00A26826" w:rsidP="0074000D">
      <w:pPr>
        <w:spacing w:before="120" w:after="120" w:line="360" w:lineRule="auto"/>
        <w:jc w:val="both"/>
        <w:rPr>
          <w:rFonts w:cstheme="minorHAnsi"/>
          <w:b/>
        </w:rPr>
      </w:pPr>
      <w:r w:rsidRPr="0074000D">
        <w:rPr>
          <w:rFonts w:cstheme="minorHAnsi"/>
          <w:b/>
        </w:rPr>
        <w:t>Ponto dez – Outros assuntos</w:t>
      </w:r>
      <w:r w:rsidR="001E439E">
        <w:rPr>
          <w:rFonts w:cstheme="minorHAnsi"/>
          <w:b/>
        </w:rPr>
        <w:t>.</w:t>
      </w:r>
    </w:p>
    <w:p w14:paraId="13A47DE2" w14:textId="71447288" w:rsidR="00A26826" w:rsidRPr="0074000D" w:rsidRDefault="000F4900" w:rsidP="0074000D">
      <w:pPr>
        <w:spacing w:before="120" w:after="120" w:line="360" w:lineRule="auto"/>
        <w:jc w:val="both"/>
        <w:rPr>
          <w:rFonts w:cstheme="minorHAnsi"/>
        </w:rPr>
      </w:pPr>
      <w:r>
        <w:rPr>
          <w:rFonts w:cstheme="minorHAnsi"/>
        </w:rPr>
        <w:lastRenderedPageBreak/>
        <w:t>No ú</w:t>
      </w:r>
      <w:r w:rsidR="00E408EF" w:rsidRPr="0074000D">
        <w:rPr>
          <w:rFonts w:cstheme="minorHAnsi"/>
        </w:rPr>
        <w:t>ltimo ponto da ag</w:t>
      </w:r>
      <w:r>
        <w:rPr>
          <w:rFonts w:cstheme="minorHAnsi"/>
        </w:rPr>
        <w:t xml:space="preserve">enda o conselheiro Rui Coutinho, da Quercus, voltou a </w:t>
      </w:r>
      <w:r w:rsidR="00E408EF" w:rsidRPr="0074000D">
        <w:rPr>
          <w:rFonts w:cstheme="minorHAnsi"/>
        </w:rPr>
        <w:t>solicit</w:t>
      </w:r>
      <w:r>
        <w:rPr>
          <w:rFonts w:cstheme="minorHAnsi"/>
        </w:rPr>
        <w:t>ar</w:t>
      </w:r>
      <w:r w:rsidR="00E408EF" w:rsidRPr="0074000D">
        <w:rPr>
          <w:rFonts w:cstheme="minorHAnsi"/>
        </w:rPr>
        <w:t xml:space="preserve"> </w:t>
      </w:r>
      <w:r>
        <w:rPr>
          <w:rFonts w:cstheme="minorHAnsi"/>
        </w:rPr>
        <w:t>informação sobre os valores de investimento em cada um dos</w:t>
      </w:r>
      <w:r w:rsidR="00E408EF" w:rsidRPr="0074000D">
        <w:rPr>
          <w:rFonts w:cstheme="minorHAnsi"/>
        </w:rPr>
        <w:t xml:space="preserve"> </w:t>
      </w:r>
      <w:r>
        <w:rPr>
          <w:rFonts w:cstheme="minorHAnsi"/>
        </w:rPr>
        <w:t>C</w:t>
      </w:r>
      <w:r w:rsidR="00E408EF" w:rsidRPr="0074000D">
        <w:rPr>
          <w:rFonts w:cstheme="minorHAnsi"/>
        </w:rPr>
        <w:t xml:space="preserve">entros de </w:t>
      </w:r>
      <w:r>
        <w:rPr>
          <w:rFonts w:cstheme="minorHAnsi"/>
        </w:rPr>
        <w:t>P</w:t>
      </w:r>
      <w:r w:rsidR="00E408EF" w:rsidRPr="0074000D">
        <w:rPr>
          <w:rFonts w:cstheme="minorHAnsi"/>
        </w:rPr>
        <w:t xml:space="preserve">rocessamento de </w:t>
      </w:r>
      <w:r>
        <w:rPr>
          <w:rFonts w:cstheme="minorHAnsi"/>
        </w:rPr>
        <w:t>R</w:t>
      </w:r>
      <w:r w:rsidR="00E408EF" w:rsidRPr="0074000D">
        <w:rPr>
          <w:rFonts w:cstheme="minorHAnsi"/>
        </w:rPr>
        <w:t>esíduos</w:t>
      </w:r>
      <w:r>
        <w:rPr>
          <w:rFonts w:cstheme="minorHAnsi"/>
        </w:rPr>
        <w:t xml:space="preserve"> construídos pelo Governo Regional</w:t>
      </w:r>
      <w:r w:rsidR="00E408EF" w:rsidRPr="0074000D">
        <w:rPr>
          <w:rFonts w:cstheme="minorHAnsi"/>
        </w:rPr>
        <w:t>.</w:t>
      </w:r>
    </w:p>
    <w:p w14:paraId="47623224" w14:textId="5AF05F10" w:rsidR="00E408EF" w:rsidRPr="0074000D" w:rsidRDefault="000F4900" w:rsidP="0074000D">
      <w:pPr>
        <w:spacing w:before="120" w:after="120" w:line="360" w:lineRule="auto"/>
        <w:jc w:val="both"/>
        <w:rPr>
          <w:rFonts w:cstheme="minorHAnsi"/>
        </w:rPr>
      </w:pPr>
      <w:r>
        <w:rPr>
          <w:rFonts w:cstheme="minorHAnsi"/>
        </w:rPr>
        <w:t xml:space="preserve">O referido conselheiro solicitou, ainda, </w:t>
      </w:r>
      <w:r w:rsidR="00E408EF" w:rsidRPr="0074000D">
        <w:rPr>
          <w:rFonts w:cstheme="minorHAnsi"/>
        </w:rPr>
        <w:t xml:space="preserve">que fosse produzido um documento </w:t>
      </w:r>
      <w:r>
        <w:rPr>
          <w:rFonts w:cstheme="minorHAnsi"/>
        </w:rPr>
        <w:t>onde</w:t>
      </w:r>
      <w:r w:rsidR="00E408EF" w:rsidRPr="0074000D">
        <w:rPr>
          <w:rFonts w:cstheme="minorHAnsi"/>
        </w:rPr>
        <w:t xml:space="preserve"> constasse</w:t>
      </w:r>
      <w:r>
        <w:rPr>
          <w:rFonts w:cstheme="minorHAnsi"/>
        </w:rPr>
        <w:t>m</w:t>
      </w:r>
      <w:r w:rsidR="00E408EF" w:rsidRPr="0074000D">
        <w:rPr>
          <w:rFonts w:cstheme="minorHAnsi"/>
        </w:rPr>
        <w:t xml:space="preserve"> os números que foram mencionados sobre a questão dos resíduos.</w:t>
      </w:r>
    </w:p>
    <w:p w14:paraId="647001A8" w14:textId="547E8D7E" w:rsidR="000F4900" w:rsidRPr="0074000D" w:rsidRDefault="00E408EF" w:rsidP="000F4900">
      <w:pPr>
        <w:spacing w:before="120" w:after="120" w:line="360" w:lineRule="auto"/>
        <w:jc w:val="both"/>
        <w:rPr>
          <w:rFonts w:cstheme="minorHAnsi"/>
        </w:rPr>
      </w:pPr>
      <w:r w:rsidRPr="0074000D">
        <w:rPr>
          <w:rFonts w:cstheme="minorHAnsi"/>
        </w:rPr>
        <w:t xml:space="preserve">O Diretor Regional </w:t>
      </w:r>
      <w:r w:rsidR="000F4900">
        <w:rPr>
          <w:rFonts w:cstheme="minorHAnsi"/>
        </w:rPr>
        <w:t xml:space="preserve">do Ambiente </w:t>
      </w:r>
      <w:r w:rsidRPr="0074000D">
        <w:rPr>
          <w:rFonts w:cstheme="minorHAnsi"/>
        </w:rPr>
        <w:t xml:space="preserve">esclareceu que a informação detalhada </w:t>
      </w:r>
      <w:r w:rsidR="000F4900">
        <w:rPr>
          <w:rFonts w:cstheme="minorHAnsi"/>
        </w:rPr>
        <w:t xml:space="preserve">sobre o </w:t>
      </w:r>
      <w:r w:rsidR="000F4900">
        <w:rPr>
          <w:rFonts w:cstheme="minorHAnsi"/>
        </w:rPr>
        <w:t>investimento em cada um dos</w:t>
      </w:r>
      <w:r w:rsidR="000F4900" w:rsidRPr="0074000D">
        <w:rPr>
          <w:rFonts w:cstheme="minorHAnsi"/>
        </w:rPr>
        <w:t xml:space="preserve"> </w:t>
      </w:r>
      <w:r w:rsidR="000F4900">
        <w:rPr>
          <w:rFonts w:cstheme="minorHAnsi"/>
        </w:rPr>
        <w:t>C</w:t>
      </w:r>
      <w:r w:rsidR="000F4900" w:rsidRPr="0074000D">
        <w:rPr>
          <w:rFonts w:cstheme="minorHAnsi"/>
        </w:rPr>
        <w:t xml:space="preserve">entros de </w:t>
      </w:r>
      <w:r w:rsidR="000F4900">
        <w:rPr>
          <w:rFonts w:cstheme="minorHAnsi"/>
        </w:rPr>
        <w:t>P</w:t>
      </w:r>
      <w:r w:rsidR="000F4900" w:rsidRPr="0074000D">
        <w:rPr>
          <w:rFonts w:cstheme="minorHAnsi"/>
        </w:rPr>
        <w:t xml:space="preserve">rocessamento de </w:t>
      </w:r>
      <w:r w:rsidR="000F4900">
        <w:rPr>
          <w:rFonts w:cstheme="minorHAnsi"/>
        </w:rPr>
        <w:t>R</w:t>
      </w:r>
      <w:r w:rsidR="000F4900" w:rsidRPr="0074000D">
        <w:rPr>
          <w:rFonts w:cstheme="minorHAnsi"/>
        </w:rPr>
        <w:t>esíduos</w:t>
      </w:r>
      <w:r w:rsidR="000F4900">
        <w:rPr>
          <w:rFonts w:cstheme="minorHAnsi"/>
        </w:rPr>
        <w:t xml:space="preserve"> </w:t>
      </w:r>
      <w:r w:rsidRPr="0074000D">
        <w:rPr>
          <w:rFonts w:cstheme="minorHAnsi"/>
        </w:rPr>
        <w:t>foi prestada n</w:t>
      </w:r>
      <w:r w:rsidR="000F4900">
        <w:rPr>
          <w:rFonts w:cstheme="minorHAnsi"/>
        </w:rPr>
        <w:t>a</w:t>
      </w:r>
      <w:r w:rsidRPr="0074000D">
        <w:rPr>
          <w:rFonts w:cstheme="minorHAnsi"/>
        </w:rPr>
        <w:t xml:space="preserve"> </w:t>
      </w:r>
      <w:r w:rsidR="000F4900">
        <w:rPr>
          <w:rFonts w:cstheme="minorHAnsi"/>
        </w:rPr>
        <w:t>úl</w:t>
      </w:r>
      <w:r w:rsidRPr="0074000D">
        <w:rPr>
          <w:rFonts w:cstheme="minorHAnsi"/>
        </w:rPr>
        <w:t>tim</w:t>
      </w:r>
      <w:r w:rsidR="000F4900">
        <w:rPr>
          <w:rFonts w:cstheme="minorHAnsi"/>
        </w:rPr>
        <w:t>a reunião do CRADS e que a mesma será enviada ao conselheiro, através de correio eletrónico, e que em relação aos dados dos resíduos esses serão registados na ata da reunião.</w:t>
      </w:r>
    </w:p>
    <w:p w14:paraId="69E58F06" w14:textId="1ADFF529" w:rsidR="0074000D" w:rsidRPr="0074000D" w:rsidRDefault="00397549" w:rsidP="0074000D">
      <w:pPr>
        <w:spacing w:before="120" w:after="120" w:line="360" w:lineRule="auto"/>
        <w:jc w:val="both"/>
        <w:rPr>
          <w:rFonts w:cstheme="minorHAnsi"/>
        </w:rPr>
      </w:pPr>
      <w:r w:rsidRPr="0074000D">
        <w:rPr>
          <w:rFonts w:cstheme="minorHAnsi"/>
        </w:rPr>
        <w:t xml:space="preserve">Concluídos todos os pontos </w:t>
      </w:r>
      <w:r w:rsidR="00022598">
        <w:rPr>
          <w:rFonts w:cstheme="minorHAnsi"/>
        </w:rPr>
        <w:t>da agenda</w:t>
      </w:r>
      <w:r w:rsidRPr="0074000D">
        <w:rPr>
          <w:rFonts w:cstheme="minorHAnsi"/>
        </w:rPr>
        <w:t xml:space="preserve">, o Diretor Regional </w:t>
      </w:r>
      <w:r w:rsidR="00022598">
        <w:rPr>
          <w:rFonts w:cstheme="minorHAnsi"/>
        </w:rPr>
        <w:t xml:space="preserve">do Ambiente </w:t>
      </w:r>
      <w:r w:rsidRPr="0074000D">
        <w:rPr>
          <w:rFonts w:cstheme="minorHAnsi"/>
        </w:rPr>
        <w:t>agradeceu a colaboração e a capacidade de resistência de todos os conselheiros e deu por encer</w:t>
      </w:r>
      <w:r w:rsidR="00022598">
        <w:rPr>
          <w:rFonts w:cstheme="minorHAnsi"/>
        </w:rPr>
        <w:t>r</w:t>
      </w:r>
      <w:r w:rsidRPr="0074000D">
        <w:rPr>
          <w:rFonts w:cstheme="minorHAnsi"/>
        </w:rPr>
        <w:t>ada a reunião</w:t>
      </w:r>
      <w:r w:rsidR="00022598">
        <w:rPr>
          <w:rFonts w:cstheme="minorHAnsi"/>
        </w:rPr>
        <w:t>,</w:t>
      </w:r>
      <w:r w:rsidRPr="0074000D">
        <w:rPr>
          <w:rFonts w:cstheme="minorHAnsi"/>
        </w:rPr>
        <w:t xml:space="preserve"> quando eram dezanove horas e trinta minutos, tendo sido lavrada a presente ata que eu</w:t>
      </w:r>
      <w:r w:rsidR="0074000D">
        <w:rPr>
          <w:rFonts w:cstheme="minorHAnsi"/>
        </w:rPr>
        <w:t>,</w:t>
      </w:r>
      <w:r w:rsidRPr="0074000D">
        <w:rPr>
          <w:rFonts w:cstheme="minorHAnsi"/>
        </w:rPr>
        <w:t xml:space="preserve"> Patrícia Alexandra Marques Morais</w:t>
      </w:r>
      <w:r w:rsidR="0074000D" w:rsidRPr="0074000D">
        <w:rPr>
          <w:rFonts w:cstheme="minorHAnsi"/>
        </w:rPr>
        <w:t xml:space="preserve">, na qualidade de secretária-geral </w:t>
      </w:r>
      <w:r w:rsidR="00D53FF3">
        <w:rPr>
          <w:rFonts w:cstheme="minorHAnsi"/>
        </w:rPr>
        <w:t>do CRADS, a redigi e subscrevo:</w:t>
      </w:r>
    </w:p>
    <w:p w14:paraId="3AAB5271" w14:textId="59869702" w:rsidR="0074000D" w:rsidRPr="0074000D" w:rsidRDefault="0074000D" w:rsidP="0074000D">
      <w:pPr>
        <w:spacing w:before="120" w:after="120" w:line="360" w:lineRule="auto"/>
        <w:jc w:val="both"/>
        <w:rPr>
          <w:rFonts w:cstheme="minorHAnsi"/>
        </w:rPr>
      </w:pPr>
    </w:p>
    <w:p w14:paraId="08D25FF7" w14:textId="77777777" w:rsidR="00D53FF3" w:rsidRPr="0074000D" w:rsidRDefault="00D53FF3" w:rsidP="00D53FF3">
      <w:pPr>
        <w:spacing w:before="120" w:after="120" w:line="360" w:lineRule="auto"/>
        <w:jc w:val="center"/>
        <w:rPr>
          <w:rFonts w:cstheme="minorHAnsi"/>
        </w:rPr>
      </w:pPr>
      <w:r w:rsidRPr="0074000D">
        <w:rPr>
          <w:rFonts w:cstheme="minorHAnsi"/>
        </w:rPr>
        <w:t>____________________________________________</w:t>
      </w:r>
      <w:r>
        <w:rPr>
          <w:rFonts w:cstheme="minorHAnsi"/>
        </w:rPr>
        <w:t>___</w:t>
      </w:r>
    </w:p>
    <w:p w14:paraId="2FE17535" w14:textId="77777777" w:rsidR="0074000D" w:rsidRDefault="0074000D" w:rsidP="00D53FF3">
      <w:pPr>
        <w:spacing w:after="0" w:line="360" w:lineRule="auto"/>
        <w:jc w:val="both"/>
        <w:rPr>
          <w:rFonts w:cstheme="minorHAnsi"/>
        </w:rPr>
      </w:pPr>
      <w:r w:rsidRPr="0074000D">
        <w:rPr>
          <w:rFonts w:cstheme="minorHAnsi"/>
        </w:rPr>
        <w:t xml:space="preserve"> </w:t>
      </w:r>
    </w:p>
    <w:p w14:paraId="7917C20F" w14:textId="14DEA32A" w:rsidR="0074000D" w:rsidRDefault="0074000D" w:rsidP="00D53FF3">
      <w:pPr>
        <w:spacing w:after="0" w:line="360" w:lineRule="auto"/>
        <w:jc w:val="both"/>
        <w:rPr>
          <w:rFonts w:cstheme="minorHAnsi"/>
        </w:rPr>
      </w:pPr>
      <w:r w:rsidRPr="0074000D">
        <w:rPr>
          <w:rFonts w:cstheme="minorHAnsi"/>
        </w:rPr>
        <w:t xml:space="preserve">Aprovada, </w:t>
      </w:r>
      <w:r>
        <w:rPr>
          <w:rFonts w:cstheme="minorHAnsi"/>
        </w:rPr>
        <w:t xml:space="preserve">na Horta, aos vinte e seis dias do mês de setembro </w:t>
      </w:r>
      <w:r>
        <w:t>do ano de dois mil e dezassete,</w:t>
      </w:r>
      <w:r w:rsidRPr="0074000D">
        <w:rPr>
          <w:rFonts w:cstheme="minorHAnsi"/>
        </w:rPr>
        <w:t xml:space="preserve"> </w:t>
      </w:r>
    </w:p>
    <w:p w14:paraId="3C2636DC" w14:textId="370E6F90" w:rsidR="00D53FF3" w:rsidRDefault="00D53FF3" w:rsidP="00D53FF3">
      <w:pPr>
        <w:spacing w:after="0" w:line="360" w:lineRule="auto"/>
        <w:jc w:val="both"/>
        <w:rPr>
          <w:rFonts w:cstheme="minorHAnsi"/>
        </w:rPr>
      </w:pPr>
    </w:p>
    <w:p w14:paraId="3FDAB6A9" w14:textId="208C3CFA" w:rsidR="00D53FF3" w:rsidRPr="0074000D" w:rsidRDefault="00D53FF3" w:rsidP="00D53FF3">
      <w:pPr>
        <w:spacing w:before="120" w:after="120" w:line="360" w:lineRule="auto"/>
        <w:jc w:val="center"/>
        <w:rPr>
          <w:rFonts w:cstheme="minorHAnsi"/>
        </w:rPr>
      </w:pPr>
      <w:r>
        <w:rPr>
          <w:rFonts w:cstheme="minorHAnsi"/>
        </w:rPr>
        <w:t>A Secretária Regional da Energia Ambiente e Turismo</w:t>
      </w:r>
    </w:p>
    <w:p w14:paraId="1F7CC545" w14:textId="6E82DEC4" w:rsidR="0074000D" w:rsidRDefault="0074000D" w:rsidP="0074000D">
      <w:pPr>
        <w:spacing w:before="120" w:after="120" w:line="360" w:lineRule="auto"/>
        <w:jc w:val="both"/>
        <w:rPr>
          <w:rFonts w:cstheme="minorHAnsi"/>
        </w:rPr>
      </w:pPr>
      <w:r w:rsidRPr="0074000D">
        <w:rPr>
          <w:rFonts w:cstheme="minorHAnsi"/>
        </w:rPr>
        <w:t xml:space="preserve"> </w:t>
      </w:r>
    </w:p>
    <w:p w14:paraId="2DA8FD2A" w14:textId="77777777" w:rsidR="00D53FF3" w:rsidRDefault="00D53FF3" w:rsidP="0074000D">
      <w:pPr>
        <w:spacing w:before="120" w:after="120" w:line="360" w:lineRule="auto"/>
        <w:jc w:val="both"/>
        <w:rPr>
          <w:rFonts w:cstheme="minorHAnsi"/>
        </w:rPr>
      </w:pPr>
    </w:p>
    <w:p w14:paraId="0C95FAFA" w14:textId="6594FF7C" w:rsidR="00397549" w:rsidRPr="0074000D" w:rsidRDefault="0074000D" w:rsidP="00D53FF3">
      <w:pPr>
        <w:spacing w:before="120" w:after="120" w:line="360" w:lineRule="auto"/>
        <w:jc w:val="center"/>
        <w:rPr>
          <w:rFonts w:cstheme="minorHAnsi"/>
        </w:rPr>
      </w:pPr>
      <w:r w:rsidRPr="0074000D">
        <w:rPr>
          <w:rFonts w:cstheme="minorHAnsi"/>
        </w:rPr>
        <w:t>____________________________________________</w:t>
      </w:r>
      <w:r w:rsidR="00D53FF3">
        <w:rPr>
          <w:rFonts w:cstheme="minorHAnsi"/>
        </w:rPr>
        <w:t>___</w:t>
      </w:r>
    </w:p>
    <w:sectPr w:rsidR="00397549" w:rsidRPr="0074000D" w:rsidSect="00022598">
      <w:headerReference w:type="default" r:id="rId7"/>
      <w:footerReference w:type="default" r:id="rId8"/>
      <w:pgSz w:w="11906" w:h="16838"/>
      <w:pgMar w:top="1701" w:right="1701" w:bottom="1417" w:left="1701"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A45FF" w14:textId="77777777" w:rsidR="00103CF3" w:rsidRDefault="00103CF3" w:rsidP="0074000D">
      <w:pPr>
        <w:spacing w:after="0" w:line="240" w:lineRule="auto"/>
      </w:pPr>
      <w:r>
        <w:separator/>
      </w:r>
    </w:p>
  </w:endnote>
  <w:endnote w:type="continuationSeparator" w:id="0">
    <w:p w14:paraId="10FE9676" w14:textId="77777777" w:rsidR="00103CF3" w:rsidRDefault="00103CF3" w:rsidP="0074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99998"/>
      <w:docPartObj>
        <w:docPartGallery w:val="Page Numbers (Bottom of Page)"/>
        <w:docPartUnique/>
      </w:docPartObj>
    </w:sdtPr>
    <w:sdtContent>
      <w:p w14:paraId="4C6BE7AC" w14:textId="77777777" w:rsidR="00103CF3" w:rsidRDefault="00103CF3">
        <w:pPr>
          <w:pStyle w:val="Rodap"/>
          <w:jc w:val="right"/>
        </w:pPr>
      </w:p>
      <w:p w14:paraId="45C9F087" w14:textId="77777777" w:rsidR="00103CF3" w:rsidRDefault="00103CF3">
        <w:pPr>
          <w:pStyle w:val="Rodap"/>
          <w:jc w:val="right"/>
        </w:pPr>
      </w:p>
      <w:p w14:paraId="544BA965" w14:textId="1F1FFEBC" w:rsidR="00103CF3" w:rsidRDefault="00103CF3">
        <w:pPr>
          <w:pStyle w:val="Rodap"/>
          <w:jc w:val="right"/>
        </w:pPr>
        <w:r>
          <w:fldChar w:fldCharType="begin"/>
        </w:r>
        <w:r>
          <w:instrText>PAGE   \* MERGEFORMAT</w:instrText>
        </w:r>
        <w:r>
          <w:fldChar w:fldCharType="separate"/>
        </w:r>
        <w:r w:rsidR="00022598">
          <w:rPr>
            <w:noProof/>
          </w:rPr>
          <w:t>25</w:t>
        </w:r>
        <w:r>
          <w:fldChar w:fldCharType="end"/>
        </w:r>
      </w:p>
    </w:sdtContent>
  </w:sdt>
  <w:p w14:paraId="456786F7" w14:textId="77777777" w:rsidR="00103CF3" w:rsidRDefault="00103C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7C03" w14:textId="77777777" w:rsidR="00103CF3" w:rsidRDefault="00103CF3" w:rsidP="0074000D">
      <w:pPr>
        <w:spacing w:after="0" w:line="240" w:lineRule="auto"/>
      </w:pPr>
      <w:r>
        <w:separator/>
      </w:r>
    </w:p>
  </w:footnote>
  <w:footnote w:type="continuationSeparator" w:id="0">
    <w:p w14:paraId="0CB4EB6C" w14:textId="77777777" w:rsidR="00103CF3" w:rsidRDefault="00103CF3" w:rsidP="0074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9062" w14:textId="77777777" w:rsidR="00022598" w:rsidRDefault="00022598" w:rsidP="00022598">
    <w:pPr>
      <w:pStyle w:val="Cabealho"/>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14"/>
    <w:rsid w:val="000063D2"/>
    <w:rsid w:val="00022598"/>
    <w:rsid w:val="0004192F"/>
    <w:rsid w:val="000560D2"/>
    <w:rsid w:val="000563BE"/>
    <w:rsid w:val="000714F9"/>
    <w:rsid w:val="00071A75"/>
    <w:rsid w:val="00072C93"/>
    <w:rsid w:val="000A1DFF"/>
    <w:rsid w:val="000B22A6"/>
    <w:rsid w:val="000B47F7"/>
    <w:rsid w:val="000C79A7"/>
    <w:rsid w:val="000D5FD5"/>
    <w:rsid w:val="000E7A61"/>
    <w:rsid w:val="000F4900"/>
    <w:rsid w:val="00101285"/>
    <w:rsid w:val="0010265D"/>
    <w:rsid w:val="0010334B"/>
    <w:rsid w:val="00103CF3"/>
    <w:rsid w:val="0011326B"/>
    <w:rsid w:val="00135565"/>
    <w:rsid w:val="00142CE8"/>
    <w:rsid w:val="00150D03"/>
    <w:rsid w:val="00161805"/>
    <w:rsid w:val="00164EAA"/>
    <w:rsid w:val="001807D9"/>
    <w:rsid w:val="00182E59"/>
    <w:rsid w:val="00185450"/>
    <w:rsid w:val="001A3DB9"/>
    <w:rsid w:val="001C46E7"/>
    <w:rsid w:val="001D651B"/>
    <w:rsid w:val="001E439E"/>
    <w:rsid w:val="001F087D"/>
    <w:rsid w:val="001F7B3B"/>
    <w:rsid w:val="00206914"/>
    <w:rsid w:val="00210E57"/>
    <w:rsid w:val="00214B21"/>
    <w:rsid w:val="00230AD3"/>
    <w:rsid w:val="00256438"/>
    <w:rsid w:val="00257A3F"/>
    <w:rsid w:val="0026364A"/>
    <w:rsid w:val="00264AA5"/>
    <w:rsid w:val="0026549E"/>
    <w:rsid w:val="002748F3"/>
    <w:rsid w:val="00280841"/>
    <w:rsid w:val="0028164C"/>
    <w:rsid w:val="002834AD"/>
    <w:rsid w:val="00284387"/>
    <w:rsid w:val="002878B9"/>
    <w:rsid w:val="00287C81"/>
    <w:rsid w:val="002A0E16"/>
    <w:rsid w:val="002A7888"/>
    <w:rsid w:val="002B186A"/>
    <w:rsid w:val="002D14F7"/>
    <w:rsid w:val="002D303D"/>
    <w:rsid w:val="002D30F3"/>
    <w:rsid w:val="00306801"/>
    <w:rsid w:val="00306FB8"/>
    <w:rsid w:val="003131F8"/>
    <w:rsid w:val="00316799"/>
    <w:rsid w:val="00325BE0"/>
    <w:rsid w:val="00332248"/>
    <w:rsid w:val="00337FAA"/>
    <w:rsid w:val="00340295"/>
    <w:rsid w:val="0034486D"/>
    <w:rsid w:val="003542F9"/>
    <w:rsid w:val="0035527A"/>
    <w:rsid w:val="00363E78"/>
    <w:rsid w:val="00380A79"/>
    <w:rsid w:val="00381BD3"/>
    <w:rsid w:val="00397549"/>
    <w:rsid w:val="003A4E5A"/>
    <w:rsid w:val="003D0884"/>
    <w:rsid w:val="003E09B1"/>
    <w:rsid w:val="003E32A5"/>
    <w:rsid w:val="0041446C"/>
    <w:rsid w:val="004145E7"/>
    <w:rsid w:val="00415795"/>
    <w:rsid w:val="0042773A"/>
    <w:rsid w:val="004313F1"/>
    <w:rsid w:val="004363C0"/>
    <w:rsid w:val="004374B5"/>
    <w:rsid w:val="00450A96"/>
    <w:rsid w:val="0045376F"/>
    <w:rsid w:val="00467D49"/>
    <w:rsid w:val="0048261B"/>
    <w:rsid w:val="0048656F"/>
    <w:rsid w:val="004902D4"/>
    <w:rsid w:val="00494219"/>
    <w:rsid w:val="004B0C1F"/>
    <w:rsid w:val="004C1BA3"/>
    <w:rsid w:val="004E2A15"/>
    <w:rsid w:val="004E6184"/>
    <w:rsid w:val="0050048F"/>
    <w:rsid w:val="0050449F"/>
    <w:rsid w:val="00504E84"/>
    <w:rsid w:val="00523358"/>
    <w:rsid w:val="0052636C"/>
    <w:rsid w:val="00540277"/>
    <w:rsid w:val="005516D5"/>
    <w:rsid w:val="00555630"/>
    <w:rsid w:val="00555AC4"/>
    <w:rsid w:val="0056682C"/>
    <w:rsid w:val="00583C79"/>
    <w:rsid w:val="0058506C"/>
    <w:rsid w:val="00594507"/>
    <w:rsid w:val="005A1D43"/>
    <w:rsid w:val="005A21CA"/>
    <w:rsid w:val="005A641F"/>
    <w:rsid w:val="005D743F"/>
    <w:rsid w:val="005E07D3"/>
    <w:rsid w:val="005F4227"/>
    <w:rsid w:val="005F61A5"/>
    <w:rsid w:val="00605855"/>
    <w:rsid w:val="00605B2A"/>
    <w:rsid w:val="00610507"/>
    <w:rsid w:val="00612FCC"/>
    <w:rsid w:val="006268DA"/>
    <w:rsid w:val="00633B00"/>
    <w:rsid w:val="00634834"/>
    <w:rsid w:val="00677666"/>
    <w:rsid w:val="00677831"/>
    <w:rsid w:val="0068060C"/>
    <w:rsid w:val="00681C89"/>
    <w:rsid w:val="00684DE2"/>
    <w:rsid w:val="00696C20"/>
    <w:rsid w:val="00697072"/>
    <w:rsid w:val="006F0C42"/>
    <w:rsid w:val="006F5CF0"/>
    <w:rsid w:val="00704660"/>
    <w:rsid w:val="00704AD3"/>
    <w:rsid w:val="007050D9"/>
    <w:rsid w:val="00710EF4"/>
    <w:rsid w:val="0072148D"/>
    <w:rsid w:val="00722BF1"/>
    <w:rsid w:val="00722CB4"/>
    <w:rsid w:val="0074000D"/>
    <w:rsid w:val="00741D4B"/>
    <w:rsid w:val="00747B0C"/>
    <w:rsid w:val="00762527"/>
    <w:rsid w:val="007748AB"/>
    <w:rsid w:val="007754D0"/>
    <w:rsid w:val="0078092D"/>
    <w:rsid w:val="00795237"/>
    <w:rsid w:val="007C121D"/>
    <w:rsid w:val="007C17F2"/>
    <w:rsid w:val="007D4E64"/>
    <w:rsid w:val="00803E6C"/>
    <w:rsid w:val="008072D3"/>
    <w:rsid w:val="00825E1F"/>
    <w:rsid w:val="0082642F"/>
    <w:rsid w:val="008432D7"/>
    <w:rsid w:val="00855610"/>
    <w:rsid w:val="0085705B"/>
    <w:rsid w:val="008841B2"/>
    <w:rsid w:val="00890369"/>
    <w:rsid w:val="008906C2"/>
    <w:rsid w:val="00894099"/>
    <w:rsid w:val="00894F64"/>
    <w:rsid w:val="008B403F"/>
    <w:rsid w:val="008D10BD"/>
    <w:rsid w:val="008D6261"/>
    <w:rsid w:val="008E253E"/>
    <w:rsid w:val="008F279F"/>
    <w:rsid w:val="008F5B5B"/>
    <w:rsid w:val="008F5C51"/>
    <w:rsid w:val="009131F3"/>
    <w:rsid w:val="0092003F"/>
    <w:rsid w:val="009454BD"/>
    <w:rsid w:val="00953ABA"/>
    <w:rsid w:val="009679FE"/>
    <w:rsid w:val="00970279"/>
    <w:rsid w:val="00971FDE"/>
    <w:rsid w:val="00973638"/>
    <w:rsid w:val="00980F24"/>
    <w:rsid w:val="0099284F"/>
    <w:rsid w:val="009B04F2"/>
    <w:rsid w:val="009B24E4"/>
    <w:rsid w:val="009B69E1"/>
    <w:rsid w:val="009D5FC9"/>
    <w:rsid w:val="009D6DD4"/>
    <w:rsid w:val="009F3735"/>
    <w:rsid w:val="00A22845"/>
    <w:rsid w:val="00A24680"/>
    <w:rsid w:val="00A26826"/>
    <w:rsid w:val="00A42B8A"/>
    <w:rsid w:val="00A43F7B"/>
    <w:rsid w:val="00A54D5E"/>
    <w:rsid w:val="00A5711F"/>
    <w:rsid w:val="00A71EC8"/>
    <w:rsid w:val="00A93C4F"/>
    <w:rsid w:val="00AA0A36"/>
    <w:rsid w:val="00AC3A3D"/>
    <w:rsid w:val="00AC51D7"/>
    <w:rsid w:val="00AD43C3"/>
    <w:rsid w:val="00AE42A7"/>
    <w:rsid w:val="00AE54DD"/>
    <w:rsid w:val="00B03557"/>
    <w:rsid w:val="00B20B6D"/>
    <w:rsid w:val="00B229DF"/>
    <w:rsid w:val="00B26F14"/>
    <w:rsid w:val="00B3524C"/>
    <w:rsid w:val="00B3612A"/>
    <w:rsid w:val="00B50E9E"/>
    <w:rsid w:val="00B629A4"/>
    <w:rsid w:val="00B638CE"/>
    <w:rsid w:val="00B9739A"/>
    <w:rsid w:val="00B978E6"/>
    <w:rsid w:val="00BB1BC1"/>
    <w:rsid w:val="00BB2431"/>
    <w:rsid w:val="00BB622E"/>
    <w:rsid w:val="00BB7F7B"/>
    <w:rsid w:val="00BD2C18"/>
    <w:rsid w:val="00BD5EBC"/>
    <w:rsid w:val="00BF2208"/>
    <w:rsid w:val="00C0694B"/>
    <w:rsid w:val="00C1729C"/>
    <w:rsid w:val="00C32A31"/>
    <w:rsid w:val="00C451DA"/>
    <w:rsid w:val="00C454DE"/>
    <w:rsid w:val="00C45BF6"/>
    <w:rsid w:val="00C51924"/>
    <w:rsid w:val="00C728BE"/>
    <w:rsid w:val="00C856D2"/>
    <w:rsid w:val="00CB2F95"/>
    <w:rsid w:val="00CB37BC"/>
    <w:rsid w:val="00CB3E4F"/>
    <w:rsid w:val="00CC1AFC"/>
    <w:rsid w:val="00CE307D"/>
    <w:rsid w:val="00CF7A61"/>
    <w:rsid w:val="00D021EA"/>
    <w:rsid w:val="00D070F2"/>
    <w:rsid w:val="00D44F87"/>
    <w:rsid w:val="00D506AF"/>
    <w:rsid w:val="00D53FF3"/>
    <w:rsid w:val="00D54B50"/>
    <w:rsid w:val="00D61155"/>
    <w:rsid w:val="00D61629"/>
    <w:rsid w:val="00D65ED3"/>
    <w:rsid w:val="00D67754"/>
    <w:rsid w:val="00D76A1B"/>
    <w:rsid w:val="00D8327E"/>
    <w:rsid w:val="00D84770"/>
    <w:rsid w:val="00D85A2F"/>
    <w:rsid w:val="00D869CF"/>
    <w:rsid w:val="00DD0E40"/>
    <w:rsid w:val="00DD14E8"/>
    <w:rsid w:val="00DD2457"/>
    <w:rsid w:val="00DD2BDD"/>
    <w:rsid w:val="00DE233B"/>
    <w:rsid w:val="00E06730"/>
    <w:rsid w:val="00E10B35"/>
    <w:rsid w:val="00E11633"/>
    <w:rsid w:val="00E225F7"/>
    <w:rsid w:val="00E3276E"/>
    <w:rsid w:val="00E37940"/>
    <w:rsid w:val="00E408EF"/>
    <w:rsid w:val="00E70305"/>
    <w:rsid w:val="00E72BB4"/>
    <w:rsid w:val="00E82807"/>
    <w:rsid w:val="00E85E2E"/>
    <w:rsid w:val="00EA7725"/>
    <w:rsid w:val="00EB36C4"/>
    <w:rsid w:val="00ED7F0C"/>
    <w:rsid w:val="00EE701F"/>
    <w:rsid w:val="00EF13D8"/>
    <w:rsid w:val="00EF56D2"/>
    <w:rsid w:val="00F030E8"/>
    <w:rsid w:val="00F25E67"/>
    <w:rsid w:val="00F323F5"/>
    <w:rsid w:val="00F36D40"/>
    <w:rsid w:val="00F37B04"/>
    <w:rsid w:val="00F420BA"/>
    <w:rsid w:val="00F45316"/>
    <w:rsid w:val="00F504EE"/>
    <w:rsid w:val="00F543A7"/>
    <w:rsid w:val="00F55B03"/>
    <w:rsid w:val="00F56E10"/>
    <w:rsid w:val="00F60D70"/>
    <w:rsid w:val="00F61C13"/>
    <w:rsid w:val="00F63EE7"/>
    <w:rsid w:val="00F711CA"/>
    <w:rsid w:val="00FA7A9D"/>
    <w:rsid w:val="00FC464A"/>
    <w:rsid w:val="00FC7F30"/>
    <w:rsid w:val="00FD574F"/>
    <w:rsid w:val="00FD7339"/>
    <w:rsid w:val="00FE4612"/>
    <w:rsid w:val="00FF795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70236330"/>
  <w15:chartTrackingRefBased/>
  <w15:docId w15:val="{7C02A4C5-278B-470D-B016-7C7315C7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85561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55610"/>
    <w:rPr>
      <w:rFonts w:ascii="Segoe UI" w:hAnsi="Segoe UI" w:cs="Segoe UI"/>
      <w:sz w:val="18"/>
      <w:szCs w:val="18"/>
    </w:rPr>
  </w:style>
  <w:style w:type="paragraph" w:styleId="Cabealho">
    <w:name w:val="header"/>
    <w:basedOn w:val="Normal"/>
    <w:link w:val="CabealhoCarter"/>
    <w:uiPriority w:val="99"/>
    <w:unhideWhenUsed/>
    <w:rsid w:val="0074000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4000D"/>
  </w:style>
  <w:style w:type="paragraph" w:styleId="Rodap">
    <w:name w:val="footer"/>
    <w:basedOn w:val="Normal"/>
    <w:link w:val="RodapCarter"/>
    <w:uiPriority w:val="99"/>
    <w:unhideWhenUsed/>
    <w:rsid w:val="0074000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4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Proc_Depen_SRAM" source-type="AdditionalFields">
        <TAG><![CDATA[#NOVOREGISTO:CA:Proc_Depen_SRAM#]]></TAG>
        <VALUE><![CDATA[#NOVOREGISTO:CA:Proc_Depen_SRAM#]]></VALUE>
        <XPATH><![CDATA[/CARD/FIELDS/FIELD[FIELD='Proc_Depen_SRAM']/VALUE]]></XPATH>
      </FIELD>
      <FIELD type="AdditionalFields" label="Nr_Proc_SRAM" source-type="AdditionalFields">
        <TAG><![CDATA[#NOVOREGISTO:CA:Nr_Proc_SRAM#]]></TAG>
        <VALUE><![CDATA[#NOVOREGISTO:CA:Nr_Proc_SRAM#]]></VALUE>
        <XPATH><![CDATA[/CARD/FIELDS/FIELD[FIELD='Nr_Proc_SRAM']/VALUE]]></XPATH>
      </FIELD>
      <FIELD type="AdditionalFields" label="Cadastro_Territ" source-type="AdditionalFields">
        <TAG><![CDATA[#NOVOREGISTO:CA:Cadastro_Territ#]]></TAG>
        <VALUE><![CDATA[#NOVOREGISTO:CA:Cadastro_Territ#]]></VALUE>
        <XPATH><![CDATA[/CARD/FIELDS/FIELD[FIELD='Cadastro_Territ']/VALUE]]></XPATH>
      </FIELD>
      <FIELD type="AdditionalFields" label="L_Territ_Rua" source-type="AdditionalFields">
        <TAG><![CDATA[#NOVOREGISTO:CA:L_Territ_Rua#]]></TAG>
        <VALUE><![CDATA[#NOVOREGISTO:CA:L_Territ_Rua#]]></VALUE>
        <XPATH><![CDATA[/CARD/FIELDS/FIELD[FIELD='L_Territ_Rua']/VALUE]]></XPATH>
      </FIELD>
      <FIELD type="AdditionalFields" label="L_Territ_NrPoli" source-type="AdditionalFields">
        <TAG><![CDATA[#NOVOREGISTO:CA:L_Territ_NrPoli#]]></TAG>
        <VALUE><![CDATA[#NOVOREGISTO:CA:L_Territ_NrPoli#]]></VALUE>
        <XPATH><![CDATA[/CARD/FIELDS/FIELD[FIELD='L_Territ_NrPoli']/VALUE]]></XPATH>
      </FIELD>
      <FIELD type="AdditionalFields" label="L_Territ_Fregue" source-type="AdditionalFields">
        <TAG><![CDATA[#NOVOREGISTO:CA:L_Territ_Fregue#]]></TAG>
        <VALUE><![CDATA[#NOVOREGISTO:CA:L_Territ_Fregue#]]></VALUE>
        <XPATH><![CDATA[/CARD/FIELDS/FIELD[FIELD='L_Territ_Fregue']/VALUE]]></XPATH>
      </FIELD>
      <FIELD type="AdditionalFields" label="Nr_AntProc_SRAM" source-type="AdditionalFields">
        <TAG><![CDATA[#NOVOREGISTO:CA:Nr_AntProc_SRAM#]]></TAG>
        <VALUE><![CDATA[#NOVOREGISTO:CA:Nr_AntProc_SRAM#]]></VALUE>
        <XPATH><![CDATA[/CARD/FIELDS/FIELD[FIELD='Nr_AntProc_SRAM']/VALUE]]></XPATH>
      </FIELD>
      <FIELD type="AdditionalFields" label="Nr_AntProc_DRA" source-type="AdditionalFields">
        <TAG><![CDATA[#NOVOREGISTO:CA:Nr_AntProc_DRA#]]></TAG>
        <VALUE><![CDATA[#NOVOREGISTO:CA:Nr_AntProc_DRA#]]></VALUE>
        <XPATH><![CDATA[/CARD/FIELDS/FIELD[FIELD='Nr_AntProc_DRA']/VALUE]]></XPATH>
      </FIELD>
      <FIELD type="AdditionalFields" label="Nr_AntProc_DRAM" source-type="AdditionalFields">
        <TAG><![CDATA[#NOVOREGISTO:CA:Nr_AntProc_DRAM#]]></TAG>
        <VALUE><![CDATA[#NOVOREGISTO:CA:Nr_AntProc_DRAM#]]></VALUE>
        <XPATH><![CDATA[/CARD/FIELDS/FIELD[FIELD='Nr_AntProc_DRAM']/VALUE]]></XPATH>
      </FIELD>
      <FIELD type="AdditionalFields" label="Nr_Proc_DRAM" source-type="AdditionalFields">
        <TAG><![CDATA[#NOVOREGISTO:CA:Nr_Proc_DRAM#]]></TAG>
        <VALUE><![CDATA[#NOVOREGISTO:CA:Nr_Proc_DRAM#]]></VALUE>
        <XPATH><![CDATA[/CARD/FIELDS/FIELD[FIELD='Nr_Proc_DRAM']/VALUE]]></XPATH>
      </FIELD>
      <FIELD type="AdditionalFields" label="Nr_Proc_DRA" source-type="AdditionalFields">
        <TAG><![CDATA[#NOVOREGISTO:CA:Nr_Proc_DRA#]]></TAG>
        <VALUE><![CDATA[#NOVOREGISTO:CA:Nr_Proc_DRA#]]></VALUE>
        <XPATH><![CDATA[/CARD/FIELDS/FIELD[FIELD='Nr_Proc_DRA']/VALUE]]></XPATH>
      </FIELD>
      <FIELD type="AdditionalFields" label="Proc_Depen_DRAM" source-type="AdditionalFields">
        <TAG><![CDATA[#NOVOREGISTO:CA:Proc_Depen_DRAM#]]></TAG>
        <VALUE><![CDATA[#NOVOREGISTO:CA:Proc_Depen_DRAM#]]></VALUE>
        <XPATH><![CDATA[/CARD/FIELDS/FIELD[FIELD='Proc_Depen_DRAM']/VALUE]]></XPATH>
      </FIELD>
      <FIELD type="AdditionalFields" label="Proc_Depen_DRA" source-type="AdditionalFields">
        <TAG><![CDATA[#NOVOREGISTO:CA:Proc_Depen_DRA#]]></TAG>
        <VALUE><![CDATA[#NOVOREGISTO:CA:Proc_Depen_DRA#]]></VALUE>
        <XPATH><![CDATA[/CARD/FIELDS/FIELD[FIELD='Proc_Depen_DRA']/VALUE]]></XPATH>
      </FIELD>
      <FIELD type="AdditionalFields" label="Entidade_P1" source-type="AdditionalFields">
        <TAG><![CDATA[#NOVOREGISTO:CA:Entidade_P1#]]></TAG>
        <VALUE><![CDATA[#NOVOREGISTO:CA:Entidade_P1#]]></VALUE>
        <XPATH><![CDATA[/CARD/FIELDS/FIELD[FIELD='Entidade_P1']/VALUE]]></XPATH>
      </FIELD>
      <FIELD type="AdditionalFields" label="ClasseEntidade" source-type="AdditionalFields">
        <TAG><![CDATA[#NOVOREGISTO:CA:ClasseEntidade#]]></TAG>
        <VALUE><![CDATA[#NOVOREGISTO:CA:ClasseEntidade#]]></VALUE>
        <XPATH><![CDATA[/CARD/FIELDS/FIELD[FIELD='ClasseEntidade']/VALUE]]></XPATH>
      </FIELD>
      <FIELD type="AdditionalFields" label="TesteProcessos" source-type="AdditionalFields">
        <TAG><![CDATA[#NOVOREGISTO:CA:TesteProcessos#]]></TAG>
        <VALUE><![CDATA[#NOVOREGISTO:CA:TesteProcessos#]]></VALUE>
        <XPATH><![CDATA[/CARD/FIELDS/FIELD[FIELD='TesteProcessos']/VALUE]]></XPATH>
      </FIELD>
      <FIELD type="AdditionalFields" label="ConcessCPR" source-type="AdditionalFields">
        <TAG><![CDATA[#NOVOREGISTO:CA:ConcessCPR#]]></TAG>
        <VALUE><![CDATA[#NOVOREGISTO:CA:ConcessCPR#]]></VALUE>
        <XPATH><![CDATA[/CARD/FIELDS/FIELD[FIELD='ConcessCPR']/VALUE]]></XPATH>
      </FIELD>
      <FIELD type="AdditionalFields" label="Eventosecerimon" source-type="AdditionalFields">
        <TAG><![CDATA[#NOVOREGISTO:CA:Eventosecerimon#]]></TAG>
        <VALUE><![CDATA[#NOVOREGISTO:CA:Eventosecerimon#]]></VALUE>
        <XPATH><![CDATA[/CARD/FIELDS/FIELD[FIELD='Eventosecerimon']/VALUE]]></XPATH>
      </FIELD>
      <FIELD type="AdditionalFields" label="ProcessIndiv" source-type="AdditionalFields">
        <TAG><![CDATA[#NOVOREGISTO:CA:ProcessIndiv#]]></TAG>
        <VALUE><![CDATA[#NOVOREGISTO:CA:ProcessIndiv#]]></VALUE>
        <XPATH><![CDATA[/CARD/FIELDS/FIELD[FIELD='ProcessIndiv']/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Proc_Depen_SRAM" source-type="AdditionalFields">
        <TAG><![CDATA[#PRIMEIROREGISTO:CA:Proc_Depen_SRAM#]]></TAG>
        <VALUE><![CDATA[#PRIMEIROREGISTO:CA:Proc_Depen_SRAM#]]></VALUE>
        <XPATH><![CDATA[/CARD/FIELDS/FIELD[NAME='Proc_Depen_SRAM']/VALUE]]></XPATH>
      </FIELD>
      <FIELD type="AdditionalFields" label="Nr_Proc_SRAM" source-type="AdditionalFields">
        <TAG><![CDATA[#PRIMEIROREGISTO:CA:Nr_Proc_SRAM#]]></TAG>
        <VALUE><![CDATA[#PRIMEIROREGISTO:CA:Nr_Proc_SRAM#]]></VALUE>
        <XPATH><![CDATA[/CARD/FIELDS/FIELD[NAME='Nr_Proc_SRAM']/VALUE]]></XPATH>
      </FIELD>
      <FIELD type="AdditionalFields" label="Cadastro_Territ" source-type="AdditionalFields">
        <TAG><![CDATA[#PRIMEIROREGISTO:CA:Cadastro_Territ#]]></TAG>
        <VALUE><![CDATA[#PRIMEIROREGISTO:CA:Cadastro_Territ#]]></VALUE>
        <XPATH><![CDATA[/CARD/FIELDS/FIELD[NAME='Cadastro_Territ']/VALUE]]></XPATH>
      </FIELD>
      <FIELD type="AdditionalFields" label="L_Territ_Rua" source-type="AdditionalFields">
        <TAG><![CDATA[#PRIMEIROREGISTO:CA:L_Territ_Rua#]]></TAG>
        <VALUE><![CDATA[#PRIMEIROREGISTO:CA:L_Territ_Rua#]]></VALUE>
        <XPATH><![CDATA[/CARD/FIELDS/FIELD[NAME='L_Territ_Rua']/VALUE]]></XPATH>
      </FIELD>
      <FIELD type="AdditionalFields" label="L_Territ_NrPoli" source-type="AdditionalFields">
        <TAG><![CDATA[#PRIMEIROREGISTO:CA:L_Territ_NrPoli#]]></TAG>
        <VALUE><![CDATA[#PRIMEIROREGISTO:CA:L_Territ_NrPoli#]]></VALUE>
        <XPATH><![CDATA[/CARD/FIELDS/FIELD[NAME='L_Territ_NrPoli']/VALUE]]></XPATH>
      </FIELD>
      <FIELD type="AdditionalFields" label="L_Territ_Fregue" source-type="AdditionalFields">
        <TAG><![CDATA[#PRIMEIROREGISTO:CA:L_Territ_Fregue#]]></TAG>
        <VALUE><![CDATA[#PRIMEIROREGISTO:CA:L_Territ_Fregue#]]></VALUE>
        <XPATH><![CDATA[/CARD/FIELDS/FIELD[NAME='L_Territ_Fregue']/VALUE]]></XPATH>
      </FIELD>
      <FIELD type="AdditionalFields" label="Nr_AntProc_SRAM" source-type="AdditionalFields">
        <TAG><![CDATA[#PRIMEIROREGISTO:CA:Nr_AntProc_SRAM#]]></TAG>
        <VALUE><![CDATA[#PRIMEIROREGISTO:CA:Nr_AntProc_SRAM#]]></VALUE>
        <XPATH><![CDATA[/CARD/FIELDS/FIELD[NAME='Nr_AntProc_SRAM']/VALUE]]></XPATH>
      </FIELD>
      <FIELD type="AdditionalFields" label="Nr_AntProc_DRA" source-type="AdditionalFields">
        <TAG><![CDATA[#PRIMEIROREGISTO:CA:Nr_AntProc_DRA#]]></TAG>
        <VALUE><![CDATA[#PRIMEIROREGISTO:CA:Nr_AntProc_DRA#]]></VALUE>
        <XPATH><![CDATA[/CARD/FIELDS/FIELD[NAME='Nr_AntProc_DRA']/VALUE]]></XPATH>
      </FIELD>
      <FIELD type="AdditionalFields" label="Nr_AntProc_DRAM" source-type="AdditionalFields">
        <TAG><![CDATA[#PRIMEIROREGISTO:CA:Nr_AntProc_DRAM#]]></TAG>
        <VALUE><![CDATA[#PRIMEIROREGISTO:CA:Nr_AntProc_DRAM#]]></VALUE>
        <XPATH><![CDATA[/CARD/FIELDS/FIELD[NAME='Nr_AntProc_DRAM']/VALUE]]></XPATH>
      </FIELD>
      <FIELD type="AdditionalFields" label="Nr_Proc_DRAM" source-type="AdditionalFields">
        <TAG><![CDATA[#PRIMEIROREGISTO:CA:Nr_Proc_DRAM#]]></TAG>
        <VALUE><![CDATA[#PRIMEIROREGISTO:CA:Nr_Proc_DRAM#]]></VALUE>
        <XPATH><![CDATA[/CARD/FIELDS/FIELD[NAME='Nr_Proc_DRAM']/VALUE]]></XPATH>
      </FIELD>
      <FIELD type="AdditionalFields" label="Nr_Proc_DRA" source-type="AdditionalFields">
        <TAG><![CDATA[#PRIMEIROREGISTO:CA:Nr_Proc_DRA#]]></TAG>
        <VALUE><![CDATA[#PRIMEIROREGISTO:CA:Nr_Proc_DRA#]]></VALUE>
        <XPATH><![CDATA[/CARD/FIELDS/FIELD[NAME='Nr_Proc_DRA']/VALUE]]></XPATH>
      </FIELD>
      <FIELD type="AdditionalFields" label="Proc_Depen_DRAM" source-type="AdditionalFields">
        <TAG><![CDATA[#PRIMEIROREGISTO:CA:Proc_Depen_DRAM#]]></TAG>
        <VALUE><![CDATA[#PRIMEIROREGISTO:CA:Proc_Depen_DRAM#]]></VALUE>
        <XPATH><![CDATA[/CARD/FIELDS/FIELD[NAME='Proc_Depen_DRAM']/VALUE]]></XPATH>
      </FIELD>
      <FIELD type="AdditionalFields" label="Proc_Depen_DRA" source-type="AdditionalFields">
        <TAG><![CDATA[#PRIMEIROREGISTO:CA:Proc_Depen_DRA#]]></TAG>
        <VALUE><![CDATA[#PRIMEIROREGISTO:CA:Proc_Depen_DRA#]]></VALUE>
        <XPATH><![CDATA[/CARD/FIELDS/FIELD[NAME='Proc_Depen_DRA']/VALUE]]></XPATH>
      </FIELD>
      <FIELD type="AdditionalFields" label="Entidade_P1" source-type="AdditionalFields">
        <TAG><![CDATA[#PRIMEIROREGISTO:CA:Entidade_P1#]]></TAG>
        <VALUE><![CDATA[#PRIMEIROREGISTO:CA:Entidade_P1#]]></VALUE>
        <XPATH><![CDATA[/CARD/FIELDS/FIELD[NAME='Entidade_P1']/VALUE]]></XPATH>
      </FIELD>
      <FIELD type="AdditionalFields" label="ClasseEntidade" source-type="AdditionalFields">
        <TAG><![CDATA[#PRIMEIROREGISTO:CA:ClasseEntidade#]]></TAG>
        <VALUE><![CDATA[#PRIMEIROREGISTO:CA:ClasseEntidade#]]></VALUE>
        <XPATH><![CDATA[/CARD/FIELDS/FIELD[NAME='ClasseEntidade']/VALUE]]></XPATH>
      </FIELD>
      <FIELD type="AdditionalFields" label="TesteProcessos" source-type="AdditionalFields">
        <TAG><![CDATA[#PRIMEIROREGISTO:CA:TesteProcessos#]]></TAG>
        <VALUE><![CDATA[#PRIMEIROREGISTO:CA:TesteProcessos#]]></VALUE>
        <XPATH><![CDATA[/CARD/FIELDS/FIELD[NAME='TesteProcessos']/VALUE]]></XPATH>
      </FIELD>
      <FIELD type="AdditionalFields" label="ConcessCPR" source-type="AdditionalFields">
        <TAG><![CDATA[#PRIMEIROREGISTO:CA:ConcessCPR#]]></TAG>
        <VALUE><![CDATA[#PRIMEIROREGISTO:CA:ConcessCPR#]]></VALUE>
        <XPATH><![CDATA[/CARD/FIELDS/FIELD[NAME='ConcessCPR']/VALUE]]></XPATH>
      </FIELD>
      <FIELD type="AdditionalFields" label="Eventosecerimon" source-type="AdditionalFields">
        <TAG><![CDATA[#PRIMEIROREGISTO:CA:Eventosecerimon#]]></TAG>
        <VALUE><![CDATA[#PRIMEIROREGISTO:CA:Eventosecerimon#]]></VALUE>
        <XPATH><![CDATA[/CARD/FIELDS/FIELD[NAME='Eventosecerimon']/VALUE]]></XPATH>
      </FIELD>
      <FIELD type="AdditionalFields" label="ProcessIndiv" source-type="AdditionalFields">
        <TAG><![CDATA[#PRIMEIROREGISTO:CA:ProcessIndiv#]]></TAG>
        <VALUE><![CDATA[#PRIMEIROREGISTO:CA:ProcessIndiv#]]></VALUE>
        <XPATH><![CDATA[/CARD/FIELDS/FIELD[NAME='ProcessIndiv']/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Proc_Depen_SRAM" source-type="AdditionalFields">
        <TAG><![CDATA[#PRIMEIROPROCESSO:CA:Proc_Depen_SRAM#]]></TAG>
        <VALUE><![CDATA[#PRIMEIROPROCESSO:CA:Proc_Depen_SRAM#]]></VALUE>
        <XPATH><![CDATA[/CARD/FIELDS/FIELD[NAME='Proc_Depen_SRAM']/VALUE]]></XPATH>
      </FIELD>
      <FIELD type="AdditionalFields" label="Nr_Proc_SRAM" source-type="AdditionalFields">
        <TAG><![CDATA[#PRIMEIROPROCESSO:CA:Nr_Proc_SRAM#]]></TAG>
        <VALUE><![CDATA[#PRIMEIROPROCESSO:CA:Nr_Proc_SRAM#]]></VALUE>
        <XPATH><![CDATA[/CARD/FIELDS/FIELD[NAME='Nr_Proc_SRAM']/VALUE]]></XPATH>
      </FIELD>
      <FIELD type="AdditionalFields" label="Cadastro_Territ" source-type="AdditionalFields">
        <TAG><![CDATA[#PRIMEIROPROCESSO:CA:Cadastro_Territ#]]></TAG>
        <VALUE><![CDATA[#PRIMEIROPROCESSO:CA:Cadastro_Territ#]]></VALUE>
        <XPATH><![CDATA[/CARD/FIELDS/FIELD[NAME='Cadastro_Territ']/VALUE]]></XPATH>
      </FIELD>
      <FIELD type="AdditionalFields" label="L_Territ_Rua" source-type="AdditionalFields">
        <TAG><![CDATA[#PRIMEIROPROCESSO:CA:L_Territ_Rua#]]></TAG>
        <VALUE><![CDATA[#PRIMEIROPROCESSO:CA:L_Territ_Rua#]]></VALUE>
        <XPATH><![CDATA[/CARD/FIELDS/FIELD[NAME='L_Territ_Rua']/VALUE]]></XPATH>
      </FIELD>
      <FIELD type="AdditionalFields" label="L_Territ_NrPoli" source-type="AdditionalFields">
        <TAG><![CDATA[#PRIMEIROPROCESSO:CA:L_Territ_NrPoli#]]></TAG>
        <VALUE><![CDATA[#PRIMEIROPROCESSO:CA:L_Territ_NrPoli#]]></VALUE>
        <XPATH><![CDATA[/CARD/FIELDS/FIELD[NAME='L_Territ_NrPoli']/VALUE]]></XPATH>
      </FIELD>
      <FIELD type="AdditionalFields" label="L_Territ_Fregue" source-type="AdditionalFields">
        <TAG><![CDATA[#PRIMEIROPROCESSO:CA:L_Territ_Fregue#]]></TAG>
        <VALUE><![CDATA[#PRIMEIROPROCESSO:CA:L_Territ_Fregue#]]></VALUE>
        <XPATH><![CDATA[/CARD/FIELDS/FIELD[NAME='L_Territ_Fregue']/VALUE]]></XPATH>
      </FIELD>
      <FIELD type="AdditionalFields" label="Nr_AntProc_SRAM" source-type="AdditionalFields">
        <TAG><![CDATA[#PRIMEIROPROCESSO:CA:Nr_AntProc_SRAM#]]></TAG>
        <VALUE><![CDATA[#PRIMEIROPROCESSO:CA:Nr_AntProc_SRAM#]]></VALUE>
        <XPATH><![CDATA[/CARD/FIELDS/FIELD[NAME='Nr_AntProc_SRAM']/VALUE]]></XPATH>
      </FIELD>
      <FIELD type="AdditionalFields" label="Nr_AntProc_DRA" source-type="AdditionalFields">
        <TAG><![CDATA[#PRIMEIROPROCESSO:CA:Nr_AntProc_DRA#]]></TAG>
        <VALUE><![CDATA[#PRIMEIROPROCESSO:CA:Nr_AntProc_DRA#]]></VALUE>
        <XPATH><![CDATA[/CARD/FIELDS/FIELD[NAME='Nr_AntProc_DRA']/VALUE]]></XPATH>
      </FIELD>
      <FIELD type="AdditionalFields" label="Nr_AntProc_DRAM" source-type="AdditionalFields">
        <TAG><![CDATA[#PRIMEIROPROCESSO:CA:Nr_AntProc_DRAM#]]></TAG>
        <VALUE><![CDATA[#PRIMEIROPROCESSO:CA:Nr_AntProc_DRAM#]]></VALUE>
        <XPATH><![CDATA[/CARD/FIELDS/FIELD[NAME='Nr_AntProc_DRAM']/VALUE]]></XPATH>
      </FIELD>
      <FIELD type="AdditionalFields" label="Nr_Proc_DRAM" source-type="AdditionalFields">
        <TAG><![CDATA[#PRIMEIROPROCESSO:CA:Nr_Proc_DRAM#]]></TAG>
        <VALUE><![CDATA[#PRIMEIROPROCESSO:CA:Nr_Proc_DRAM#]]></VALUE>
        <XPATH><![CDATA[/CARD/FIELDS/FIELD[NAME='Nr_Proc_DRAM']/VALUE]]></XPATH>
      </FIELD>
      <FIELD type="AdditionalFields" label="Nr_Proc_DRA" source-type="AdditionalFields">
        <TAG><![CDATA[#PRIMEIROPROCESSO:CA:Nr_Proc_DRA#]]></TAG>
        <VALUE><![CDATA[#PRIMEIROPROCESSO:CA:Nr_Proc_DRA#]]></VALUE>
        <XPATH><![CDATA[/CARD/FIELDS/FIELD[NAME='Nr_Proc_DRA']/VALUE]]></XPATH>
      </FIELD>
      <FIELD type="AdditionalFields" label="Proc_Depen_DRAM" source-type="AdditionalFields">
        <TAG><![CDATA[#PRIMEIROPROCESSO:CA:Proc_Depen_DRAM#]]></TAG>
        <VALUE><![CDATA[#PRIMEIROPROCESSO:CA:Proc_Depen_DRAM#]]></VALUE>
        <XPATH><![CDATA[/CARD/FIELDS/FIELD[NAME='Proc_Depen_DRAM']/VALUE]]></XPATH>
      </FIELD>
      <FIELD type="AdditionalFields" label="Proc_Depen_DRA" source-type="AdditionalFields">
        <TAG><![CDATA[#PRIMEIROPROCESSO:CA:Proc_Depen_DRA#]]></TAG>
        <VALUE><![CDATA[#PRIMEIROPROCESSO:CA:Proc_Depen_DRA#]]></VALUE>
        <XPATH><![CDATA[/CARD/FIELDS/FIELD[NAME='Proc_Depen_DRA']/VALUE]]></XPATH>
      </FIELD>
      <FIELD type="AdditionalFields" label="Entidade_P1" source-type="AdditionalFields">
        <TAG><![CDATA[#PRIMEIROPROCESSO:CA:Entidade_P1#]]></TAG>
        <VALUE><![CDATA[#PRIMEIROPROCESSO:CA:Entidade_P1#]]></VALUE>
        <XPATH><![CDATA[/CARD/FIELDS/FIELD[NAME='Entidade_P1']/VALUE]]></XPATH>
      </FIELD>
      <FIELD type="AdditionalFields" label="ClasseEntidade" source-type="AdditionalFields">
        <TAG><![CDATA[#PRIMEIROPROCESSO:CA:ClasseEntidade#]]></TAG>
        <VALUE><![CDATA[#PRIMEIROPROCESSO:CA:ClasseEntidade#]]></VALUE>
        <XPATH><![CDATA[/CARD/FIELDS/FIELD[NAME='ClasseEntidade']/VALUE]]></XPATH>
      </FIELD>
      <FIELD type="AdditionalFields" label="TesteProcessos" source-type="AdditionalFields">
        <TAG><![CDATA[#PRIMEIROPROCESSO:CA:TesteProcessos#]]></TAG>
        <VALUE><![CDATA[#PRIMEIROPROCESSO:CA:TesteProcessos#]]></VALUE>
        <XPATH><![CDATA[/CARD/FIELDS/FIELD[NAME='TesteProcessos']/VALUE]]></XPATH>
      </FIELD>
      <FIELD type="AdditionalFields" label="ConcessCPR" source-type="AdditionalFields">
        <TAG><![CDATA[#PRIMEIROPROCESSO:CA:ConcessCPR#]]></TAG>
        <VALUE><![CDATA[#PRIMEIROPROCESSO:CA:ConcessCPR#]]></VALUE>
        <XPATH><![CDATA[/CARD/FIELDS/FIELD[NAME='ConcessCPR']/VALUE]]></XPATH>
      </FIELD>
      <FIELD type="AdditionalFields" label="Eventosecerimon" source-type="AdditionalFields">
        <TAG><![CDATA[#PRIMEIROPROCESSO:CA:Eventosecerimon#]]></TAG>
        <VALUE><![CDATA[#PRIMEIROPROCESSO:CA:Eventosecerimon#]]></VALUE>
        <XPATH><![CDATA[/CARD/FIELDS/FIELD[NAME='Eventosecerimon']/VALUE]]></XPATH>
      </FIELD>
      <FIELD type="AdditionalFields" label="ProcessIndiv" source-type="AdditionalFields">
        <TAG><![CDATA[#PRIMEIROPROCESSO:CA:ProcessIndiv#]]></TAG>
        <VALUE><![CDATA[#PRIMEIROPROCESSO:CA:ProcessIndiv#]]></VALUE>
        <XPATH><![CDATA[/CARD/FIELDS/FIELD[NAME='ProcessIndiv']/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Proc_Depen_SRAM" source-type="AdditionalFields">
        <TAG><![CDATA[#REGISTO:CA:Proc_Depen_SRAM#]]></TAG>
        <VALUE><![CDATA[#REGISTO:CA:Proc_Depen_SRAM#]]></VALUE>
        <XPATH><![CDATA[/CARD/FIELDS/FIELD[NAME='Proc_Depen_SRAM']/VALUE]]></XPATH>
      </FIELD>
      <FIELD type="AdditionalFields" label="Nr_Proc_SRAM" source-type="AdditionalFields">
        <TAG><![CDATA[#REGISTO:CA:Nr_Proc_SRAM#]]></TAG>
        <VALUE><![CDATA[#REGISTO:CA:Nr_Proc_SRAM#]]></VALUE>
        <XPATH><![CDATA[/CARD/FIELDS/FIELD[NAME='Nr_Proc_SRAM']/VALUE]]></XPATH>
      </FIELD>
      <FIELD type="AdditionalFields" label="Cadastro_Territ" source-type="AdditionalFields">
        <TAG><![CDATA[#REGISTO:CA:Cadastro_Territ#]]></TAG>
        <VALUE><![CDATA[#REGISTO:CA:Cadastro_Territ#]]></VALUE>
        <XPATH><![CDATA[/CARD/FIELDS/FIELD[NAME='Cadastro_Territ']/VALUE]]></XPATH>
      </FIELD>
      <FIELD type="AdditionalFields" label="L_Territ_Rua" source-type="AdditionalFields">
        <TAG><![CDATA[#REGISTO:CA:L_Territ_Rua#]]></TAG>
        <VALUE><![CDATA[#REGISTO:CA:L_Territ_Rua#]]></VALUE>
        <XPATH><![CDATA[/CARD/FIELDS/FIELD[NAME='L_Territ_Rua']/VALUE]]></XPATH>
      </FIELD>
      <FIELD type="AdditionalFields" label="L_Territ_NrPoli" source-type="AdditionalFields">
        <TAG><![CDATA[#REGISTO:CA:L_Territ_NrPoli#]]></TAG>
        <VALUE><![CDATA[#REGISTO:CA:L_Territ_NrPoli#]]></VALUE>
        <XPATH><![CDATA[/CARD/FIELDS/FIELD[NAME='L_Territ_NrPoli']/VALUE]]></XPATH>
      </FIELD>
      <FIELD type="AdditionalFields" label="L_Territ_Fregue" source-type="AdditionalFields">
        <TAG><![CDATA[#REGISTO:CA:L_Territ_Fregue#]]></TAG>
        <VALUE><![CDATA[#REGISTO:CA:L_Territ_Fregue#]]></VALUE>
        <XPATH><![CDATA[/CARD/FIELDS/FIELD[NAME='L_Territ_Fregue']/VALUE]]></XPATH>
      </FIELD>
      <FIELD type="AdditionalFields" label="Nr_AntProc_SRAM" source-type="AdditionalFields">
        <TAG><![CDATA[#REGISTO:CA:Nr_AntProc_SRAM#]]></TAG>
        <VALUE><![CDATA[#REGISTO:CA:Nr_AntProc_SRAM#]]></VALUE>
        <XPATH><![CDATA[/CARD/FIELDS/FIELD[NAME='Nr_AntProc_SRAM']/VALUE]]></XPATH>
      </FIELD>
      <FIELD type="AdditionalFields" label="Nr_AntProc_DRA" source-type="AdditionalFields">
        <TAG><![CDATA[#REGISTO:CA:Nr_AntProc_DRA#]]></TAG>
        <VALUE><![CDATA[#REGISTO:CA:Nr_AntProc_DRA#]]></VALUE>
        <XPATH><![CDATA[/CARD/FIELDS/FIELD[NAME='Nr_AntProc_DRA']/VALUE]]></XPATH>
      </FIELD>
      <FIELD type="AdditionalFields" label="Nr_AntProc_DRAM" source-type="AdditionalFields">
        <TAG><![CDATA[#REGISTO:CA:Nr_AntProc_DRAM#]]></TAG>
        <VALUE><![CDATA[#REGISTO:CA:Nr_AntProc_DRAM#]]></VALUE>
        <XPATH><![CDATA[/CARD/FIELDS/FIELD[NAME='Nr_AntProc_DRAM']/VALUE]]></XPATH>
      </FIELD>
      <FIELD type="AdditionalFields" label="Nr_Proc_DRAM" source-type="AdditionalFields">
        <TAG><![CDATA[#REGISTO:CA:Nr_Proc_DRAM#]]></TAG>
        <VALUE><![CDATA[#REGISTO:CA:Nr_Proc_DRAM#]]></VALUE>
        <XPATH><![CDATA[/CARD/FIELDS/FIELD[NAME='Nr_Proc_DRAM']/VALUE]]></XPATH>
      </FIELD>
      <FIELD type="AdditionalFields" label="Nr_Proc_DRA" source-type="AdditionalFields">
        <TAG><![CDATA[#REGISTO:CA:Nr_Proc_DRA#]]></TAG>
        <VALUE><![CDATA[#REGISTO:CA:Nr_Proc_DRA#]]></VALUE>
        <XPATH><![CDATA[/CARD/FIELDS/FIELD[NAME='Nr_Proc_DRA']/VALUE]]></XPATH>
      </FIELD>
      <FIELD type="AdditionalFields" label="Proc_Depen_DRAM" source-type="AdditionalFields">
        <TAG><![CDATA[#REGISTO:CA:Proc_Depen_DRAM#]]></TAG>
        <VALUE><![CDATA[#REGISTO:CA:Proc_Depen_DRAM#]]></VALUE>
        <XPATH><![CDATA[/CARD/FIELDS/FIELD[NAME='Proc_Depen_DRAM']/VALUE]]></XPATH>
      </FIELD>
      <FIELD type="AdditionalFields" label="Proc_Depen_DRA" source-type="AdditionalFields">
        <TAG><![CDATA[#REGISTO:CA:Proc_Depen_DRA#]]></TAG>
        <VALUE><![CDATA[#REGISTO:CA:Proc_Depen_DRA#]]></VALUE>
        <XPATH><![CDATA[/CARD/FIELDS/FIELD[NAME='Proc_Depen_DRA']/VALUE]]></XPATH>
      </FIELD>
      <FIELD type="AdditionalFields" label="Entidade_P1" source-type="AdditionalFields">
        <TAG><![CDATA[#REGISTO:CA:Entidade_P1#]]></TAG>
        <VALUE><![CDATA[#REGISTO:CA:Entidade_P1#]]></VALUE>
        <XPATH><![CDATA[/CARD/FIELDS/FIELD[NAME='Entidade_P1']/VALUE]]></XPATH>
      </FIELD>
      <FIELD type="AdditionalFields" label="ClasseEntidade" source-type="AdditionalFields">
        <TAG><![CDATA[#REGISTO:CA:ClasseEntidade#]]></TAG>
        <VALUE><![CDATA[#REGISTO:CA:ClasseEntidade#]]></VALUE>
        <XPATH><![CDATA[/CARD/FIELDS/FIELD[NAME='ClasseEntidade']/VALUE]]></XPATH>
      </FIELD>
      <FIELD type="AdditionalFields" label="TesteProcessos" source-type="AdditionalFields">
        <TAG><![CDATA[#REGISTO:CA:TesteProcessos#]]></TAG>
        <VALUE><![CDATA[#REGISTO:CA:TesteProcessos#]]></VALUE>
        <XPATH><![CDATA[/CARD/FIELDS/FIELD[NAME='TesteProcessos']/VALUE]]></XPATH>
      </FIELD>
      <FIELD type="AdditionalFields" label="ConcessCPR" source-type="AdditionalFields">
        <TAG><![CDATA[#REGISTO:CA:ConcessCPR#]]></TAG>
        <VALUE><![CDATA[#REGISTO:CA:ConcessCPR#]]></VALUE>
        <XPATH><![CDATA[/CARD/FIELDS/FIELD[NAME='ConcessCPR']/VALUE]]></XPATH>
      </FIELD>
      <FIELD type="AdditionalFields" label="Eventosecerimon" source-type="AdditionalFields">
        <TAG><![CDATA[#REGISTO:CA:Eventosecerimon#]]></TAG>
        <VALUE><![CDATA[#REGISTO:CA:Eventosecerimon#]]></VALUE>
        <XPATH><![CDATA[/CARD/FIELDS/FIELD[NAME='Eventosecerimon']/VALUE]]></XPATH>
      </FIELD>
      <FIELD type="AdditionalFields" label="ProcessIndiv" source-type="AdditionalFields">
        <TAG><![CDATA[#REGISTO:CA:ProcessIndiv#]]></TAG>
        <VALUE><![CDATA[#REGISTO:CA:ProcessIndiv#]]></VALUE>
        <XPATH><![CDATA[/CARD/FIELDS/FIELD[NAME='ProcessIndiv']/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Proc_Depen_SRAM" source-type="AdditionalFields">
        <TAG><![CDATA[#CONTEXTPROCESS:CA:Proc_Depen_SRAM#]]></TAG>
        <VALUE><![CDATA[Proc_Depen_SRAM]]></VALUE>
        <XPATH><![CDATA[/PROCESS/FIELDS/FIELD[NAME='Proc_Depen_SRAM']/VALUE]]></XPATH>
      </FIELD>
      <FIELD type="AdditionalFields" label="Nr_Proc_SRAM" source-type="AdditionalFields">
        <TAG><![CDATA[#CONTEXTPROCESS:CA:Nr_Proc_SRAM#]]></TAG>
        <VALUE><![CDATA[Nr_Proc_SRAM]]></VALUE>
        <XPATH><![CDATA[/PROCESS/FIELDS/FIELD[NAME='Nr_Proc_SRAM']/VALUE]]></XPATH>
      </FIELD>
      <FIELD type="AdditionalFields" label="Cadastro_Territ" source-type="AdditionalFields">
        <TAG><![CDATA[#CONTEXTPROCESS:CA:Cadastro_Territ#]]></TAG>
        <VALUE><![CDATA[Cadastro_Territ]]></VALUE>
        <XPATH><![CDATA[/PROCESS/FIELDS/FIELD[NAME='Cadastro_Territ']/VALUE]]></XPATH>
      </FIELD>
      <FIELD type="AdditionalFields" label="L_Territ_Rua" source-type="AdditionalFields">
        <TAG><![CDATA[#CONTEXTPROCESS:CA:L_Territ_Rua#]]></TAG>
        <VALUE><![CDATA[L_Territ_Rua]]></VALUE>
        <XPATH><![CDATA[/PROCESS/FIELDS/FIELD[NAME='L_Territ_Rua']/VALUE]]></XPATH>
      </FIELD>
      <FIELD type="AdditionalFields" label="L_Territ_NrPoli" source-type="AdditionalFields">
        <TAG><![CDATA[#CONTEXTPROCESS:CA:L_Territ_NrPoli#]]></TAG>
        <VALUE><![CDATA[L_Territ_NrPoli]]></VALUE>
        <XPATH><![CDATA[/PROCESS/FIELDS/FIELD[NAME='L_Territ_NrPoli']/VALUE]]></XPATH>
      </FIELD>
      <FIELD type="AdditionalFields" label="L_Territ_Fregue" source-type="AdditionalFields">
        <TAG><![CDATA[#CONTEXTPROCESS:CA:L_Territ_Fregue#]]></TAG>
        <VALUE><![CDATA[L_Territ_Fregue]]></VALUE>
        <XPATH><![CDATA[/PROCESS/FIELDS/FIELD[NAME='L_Territ_Fregue']/VALUE]]></XPATH>
      </FIELD>
      <FIELD type="AdditionalFields" label="Nr_AntProc_SRAM" source-type="AdditionalFields">
        <TAG><![CDATA[#CONTEXTPROCESS:CA:Nr_AntProc_SRAM#]]></TAG>
        <VALUE><![CDATA[Nr_AntProc_SRAM]]></VALUE>
        <XPATH><![CDATA[/PROCESS/FIELDS/FIELD[NAME='Nr_AntProc_SRAM']/VALUE]]></XPATH>
      </FIELD>
      <FIELD type="AdditionalFields" label="Nr_AntProc_DRA" source-type="AdditionalFields">
        <TAG><![CDATA[#CONTEXTPROCESS:CA:Nr_AntProc_DRA#]]></TAG>
        <VALUE><![CDATA[Nr_AntProc_DRA]]></VALUE>
        <XPATH><![CDATA[/PROCESS/FIELDS/FIELD[NAME='Nr_AntProc_DRA']/VALUE]]></XPATH>
      </FIELD>
      <FIELD type="AdditionalFields" label="Nr_AntProc_DRAM" source-type="AdditionalFields">
        <TAG><![CDATA[#CONTEXTPROCESS:CA:Nr_AntProc_DRAM#]]></TAG>
        <VALUE><![CDATA[Nr_AntProc_DRAM]]></VALUE>
        <XPATH><![CDATA[/PROCESS/FIELDS/FIELD[NAME='Nr_AntProc_DRAM']/VALUE]]></XPATH>
      </FIELD>
      <FIELD type="AdditionalFields" label="Nr_Proc_DRAM" source-type="AdditionalFields">
        <TAG><![CDATA[#CONTEXTPROCESS:CA:Nr_Proc_DRAM#]]></TAG>
        <VALUE><![CDATA[Nr_Proc_DRAM]]></VALUE>
        <XPATH><![CDATA[/PROCESS/FIELDS/FIELD[NAME='Nr_Proc_DRAM']/VALUE]]></XPATH>
      </FIELD>
      <FIELD type="AdditionalFields" label="Nr_Proc_DRA" source-type="AdditionalFields">
        <TAG><![CDATA[#CONTEXTPROCESS:CA:Nr_Proc_DRA#]]></TAG>
        <VALUE><![CDATA[Nr_Proc_DRA]]></VALUE>
        <XPATH><![CDATA[/PROCESS/FIELDS/FIELD[NAME='Nr_Proc_DRA']/VALUE]]></XPATH>
      </FIELD>
      <FIELD type="AdditionalFields" label="Proc_Depen_DRAM" source-type="AdditionalFields">
        <TAG><![CDATA[#CONTEXTPROCESS:CA:Proc_Depen_DRAM#]]></TAG>
        <VALUE><![CDATA[Proc_Depen_DRAM]]></VALUE>
        <XPATH><![CDATA[/PROCESS/FIELDS/FIELD[NAME='Proc_Depen_DRAM']/VALUE]]></XPATH>
      </FIELD>
      <FIELD type="AdditionalFields" label="Proc_Depen_DRA" source-type="AdditionalFields">
        <TAG><![CDATA[#CONTEXTPROCESS:CA:Proc_Depen_DRA#]]></TAG>
        <VALUE><![CDATA[Proc_Depen_DRA]]></VALUE>
        <XPATH><![CDATA[/PROCESS/FIELDS/FIELD[NAME='Proc_Depen_DRA']/VALUE]]></XPATH>
      </FIELD>
      <FIELD type="AdditionalFields" label="Entidade_P1" source-type="AdditionalFields">
        <TAG><![CDATA[#CONTEXTPROCESS:CA:Entidade_P1#]]></TAG>
        <VALUE><![CDATA[Entidade_P1]]></VALUE>
        <XPATH><![CDATA[/PROCESS/FIELDS/FIELD[NAME='Entidade_P1']/VALUE]]></XPATH>
      </FIELD>
      <FIELD type="AdditionalFields" label="ClasseEntidade" source-type="AdditionalFields">
        <TAG><![CDATA[#CONTEXTPROCESS:CA:ClasseEntidade#]]></TAG>
        <VALUE><![CDATA[ClasseEntidade]]></VALUE>
        <XPATH><![CDATA[/PROCESS/FIELDS/FIELD[NAME='ClasseEntidade']/VALUE]]></XPATH>
      </FIELD>
      <FIELD type="AdditionalFields" label="TesteProcessos" source-type="AdditionalFields">
        <TAG><![CDATA[#CONTEXTPROCESS:CA:TesteProcessos#]]></TAG>
        <VALUE><![CDATA[TesteProcessos]]></VALUE>
        <XPATH><![CDATA[/PROCESS/FIELDS/FIELD[NAME='TesteProcessos']/VALUE]]></XPATH>
      </FIELD>
      <FIELD type="AdditionalFields" label="ConcessCPR" source-type="AdditionalFields">
        <TAG><![CDATA[#CONTEXTPROCESS:CA:ConcessCPR#]]></TAG>
        <VALUE><![CDATA[ConcessCPR]]></VALUE>
        <XPATH><![CDATA[/PROCESS/FIELDS/FIELD[NAME='ConcessCPR']/VALUE]]></XPATH>
      </FIELD>
      <FIELD type="AdditionalFields" label="Eventosecerimon" source-type="AdditionalFields">
        <TAG><![CDATA[#CONTEXTPROCESS:CA:Eventosecerimon#]]></TAG>
        <VALUE><![CDATA[Eventosecerimon]]></VALUE>
        <XPATH><![CDATA[/PROCESS/FIELDS/FIELD[NAME='Eventosecerimon']/VALUE]]></XPATH>
      </FIELD>
      <FIELD type="AdditionalFields" label="ProcessIndiv" source-type="AdditionalFields">
        <TAG><![CDATA[#CONTEXTPROCESS:CA:ProcessIndiv#]]></TAG>
        <VALUE><![CDATA[ProcessIndiv]]></VALUE>
        <XPATH><![CDATA[/PROCESS/FIELDS/FIELD[NAME='ProcessIndiv']/VALUE]]></XPATH>
      </FIELD>
    </NODE>
  </NODE>
  <!-- END: Process Context -->
</MENU>
</file>

<file path=customXml/itemProps1.xml><?xml version="1.0" encoding="utf-8"?>
<ds:datastoreItem xmlns:ds="http://schemas.openxmlformats.org/officeDocument/2006/customXml" ds:itemID="{12A7CC96-FED8-40F0-AA5A-C0C2CCFCBCAF}">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27</Pages>
  <Words>10504</Words>
  <Characters>56722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Governo Regional dos Acores</Company>
  <LinksUpToDate>false</LinksUpToDate>
  <CharactersWithSpaces>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AMM. Morais</dc:creator>
  <cp:keywords/>
  <dc:description/>
  <cp:lastModifiedBy>Hernâni H. Jorge</cp:lastModifiedBy>
  <cp:revision>2</cp:revision>
  <cp:lastPrinted>2017-09-14T12:12:00Z</cp:lastPrinted>
  <dcterms:created xsi:type="dcterms:W3CDTF">2017-09-15T13:02:00Z</dcterms:created>
  <dcterms:modified xsi:type="dcterms:W3CDTF">2017-09-18T18:20:00Z</dcterms:modified>
</cp:coreProperties>
</file>